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93BE" w14:textId="0F65A7BA" w:rsidR="001C5261" w:rsidRDefault="00613AFA" w:rsidP="00861923">
      <w:pPr>
        <w:spacing w:line="240" w:lineRule="auto"/>
        <w:rPr>
          <w:rFonts w:ascii="Georgia" w:hAnsi="Georgia"/>
          <w:sz w:val="28"/>
          <w:szCs w:val="28"/>
        </w:rPr>
      </w:pPr>
      <w:r w:rsidRPr="00613AFA">
        <w:rPr>
          <w:rFonts w:ascii="Georgia" w:hAnsi="Georgia"/>
          <w:sz w:val="28"/>
          <w:szCs w:val="28"/>
        </w:rPr>
        <w:t>Sunday Night</w:t>
      </w:r>
      <w:r w:rsidR="00F96235">
        <w:rPr>
          <w:rFonts w:ascii="Georgia" w:hAnsi="Georgia"/>
          <w:sz w:val="28"/>
          <w:szCs w:val="28"/>
        </w:rPr>
        <w:t xml:space="preserve"> Study </w:t>
      </w:r>
      <w:proofErr w:type="gramStart"/>
      <w:r w:rsidR="00F96235">
        <w:rPr>
          <w:rFonts w:ascii="Georgia" w:hAnsi="Georgia"/>
          <w:sz w:val="28"/>
          <w:szCs w:val="28"/>
        </w:rPr>
        <w:t>On</w:t>
      </w:r>
      <w:proofErr w:type="gramEnd"/>
      <w:r w:rsidR="00F96235">
        <w:rPr>
          <w:rFonts w:ascii="Georgia" w:hAnsi="Georgia"/>
          <w:sz w:val="28"/>
          <w:szCs w:val="28"/>
        </w:rPr>
        <w:t xml:space="preserve"> The Holy Spirit</w:t>
      </w:r>
    </w:p>
    <w:p w14:paraId="49E0446A" w14:textId="7E35A506" w:rsidR="00F96235" w:rsidRDefault="00F96235" w:rsidP="00861923">
      <w:pPr>
        <w:spacing w:line="240" w:lineRule="auto"/>
        <w:rPr>
          <w:rFonts w:ascii="Georgia" w:hAnsi="Georgia"/>
          <w:sz w:val="28"/>
          <w:szCs w:val="28"/>
        </w:rPr>
      </w:pPr>
      <w:r>
        <w:rPr>
          <w:rFonts w:ascii="Georgia" w:hAnsi="Georgia"/>
          <w:sz w:val="28"/>
          <w:szCs w:val="28"/>
        </w:rPr>
        <w:t>Notes – Lesson 1</w:t>
      </w:r>
    </w:p>
    <w:p w14:paraId="6249E915" w14:textId="60FA1D1C" w:rsidR="00613AFA" w:rsidRPr="00631D29" w:rsidRDefault="00613AFA" w:rsidP="00631D29">
      <w:pPr>
        <w:spacing w:line="240" w:lineRule="auto"/>
        <w:rPr>
          <w:rFonts w:ascii="Georgia" w:hAnsi="Georgia"/>
          <w:b/>
          <w:bCs/>
          <w:sz w:val="28"/>
          <w:szCs w:val="28"/>
        </w:rPr>
      </w:pPr>
      <w:r w:rsidRPr="00861923">
        <w:rPr>
          <w:rFonts w:ascii="Georgia" w:hAnsi="Georgia"/>
          <w:b/>
          <w:bCs/>
          <w:sz w:val="28"/>
          <w:szCs w:val="28"/>
        </w:rPr>
        <w:t xml:space="preserve">Six Things Not </w:t>
      </w:r>
      <w:proofErr w:type="gramStart"/>
      <w:r w:rsidRPr="00861923">
        <w:rPr>
          <w:rFonts w:ascii="Georgia" w:hAnsi="Georgia"/>
          <w:b/>
          <w:bCs/>
          <w:sz w:val="28"/>
          <w:szCs w:val="28"/>
        </w:rPr>
        <w:t>To</w:t>
      </w:r>
      <w:proofErr w:type="gramEnd"/>
      <w:r w:rsidRPr="00861923">
        <w:rPr>
          <w:rFonts w:ascii="Georgia" w:hAnsi="Georgia"/>
          <w:b/>
          <w:bCs/>
          <w:sz w:val="28"/>
          <w:szCs w:val="28"/>
        </w:rPr>
        <w:t xml:space="preserve"> Ignorant Of</w:t>
      </w:r>
    </w:p>
    <w:p w14:paraId="5DEDA1A4" w14:textId="2A7FEB97"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1. Romans 1:13 – The Fruitfulness </w:t>
      </w:r>
      <w:proofErr w:type="gramStart"/>
      <w:r w:rsidRPr="00613AFA">
        <w:rPr>
          <w:rFonts w:ascii="Georgia" w:hAnsi="Georgia"/>
          <w:sz w:val="28"/>
          <w:szCs w:val="28"/>
        </w:rPr>
        <w:t>Of</w:t>
      </w:r>
      <w:proofErr w:type="gramEnd"/>
      <w:r w:rsidRPr="00613AFA">
        <w:rPr>
          <w:rFonts w:ascii="Georgia" w:hAnsi="Georgia"/>
          <w:sz w:val="28"/>
          <w:szCs w:val="28"/>
        </w:rPr>
        <w:t xml:space="preserve"> Salvation</w:t>
      </w:r>
    </w:p>
    <w:p w14:paraId="154D7DC2" w14:textId="77777777"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2. Romans 11:25 - Blindness </w:t>
      </w:r>
      <w:proofErr w:type="gramStart"/>
      <w:r w:rsidRPr="00613AFA">
        <w:rPr>
          <w:rFonts w:ascii="Georgia" w:hAnsi="Georgia"/>
          <w:sz w:val="28"/>
          <w:szCs w:val="28"/>
        </w:rPr>
        <w:t>Of</w:t>
      </w:r>
      <w:proofErr w:type="gramEnd"/>
      <w:r w:rsidRPr="00613AFA">
        <w:rPr>
          <w:rFonts w:ascii="Georgia" w:hAnsi="Georgia"/>
          <w:sz w:val="28"/>
          <w:szCs w:val="28"/>
        </w:rPr>
        <w:t xml:space="preserve"> Israel </w:t>
      </w:r>
    </w:p>
    <w:p w14:paraId="739DB76B" w14:textId="7AA90F1B"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3.  1 Cor. 10:1 - Israel's Unbelief, Failure </w:t>
      </w:r>
      <w:proofErr w:type="gramStart"/>
      <w:r w:rsidRPr="00613AFA">
        <w:rPr>
          <w:rFonts w:ascii="Georgia" w:hAnsi="Georgia"/>
          <w:sz w:val="28"/>
          <w:szCs w:val="28"/>
        </w:rPr>
        <w:t>In</w:t>
      </w:r>
      <w:proofErr w:type="gramEnd"/>
      <w:r w:rsidRPr="00613AFA">
        <w:rPr>
          <w:rFonts w:ascii="Georgia" w:hAnsi="Georgia"/>
          <w:sz w:val="28"/>
          <w:szCs w:val="28"/>
        </w:rPr>
        <w:t xml:space="preserve"> Wilderness</w:t>
      </w:r>
    </w:p>
    <w:p w14:paraId="31D9ADDC" w14:textId="04928979"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4. 1 Cor. 12:1-2- Spiritual Gifts </w:t>
      </w:r>
    </w:p>
    <w:p w14:paraId="45E88391" w14:textId="77777777"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5. 2 Cor. 1:8 - The Perils </w:t>
      </w:r>
      <w:proofErr w:type="gramStart"/>
      <w:r w:rsidRPr="00613AFA">
        <w:rPr>
          <w:rFonts w:ascii="Georgia" w:hAnsi="Georgia"/>
          <w:sz w:val="28"/>
          <w:szCs w:val="28"/>
        </w:rPr>
        <w:t>Of</w:t>
      </w:r>
      <w:proofErr w:type="gramEnd"/>
      <w:r w:rsidRPr="00613AFA">
        <w:rPr>
          <w:rFonts w:ascii="Georgia" w:hAnsi="Georgia"/>
          <w:sz w:val="28"/>
          <w:szCs w:val="28"/>
        </w:rPr>
        <w:t xml:space="preserve"> Paul's Ministry </w:t>
      </w:r>
    </w:p>
    <w:p w14:paraId="4CD2DCF3" w14:textId="040C1C02" w:rsidR="00613AFA" w:rsidRPr="00613AFA" w:rsidRDefault="00613AFA" w:rsidP="00861923">
      <w:pPr>
        <w:pStyle w:val="ListParagraph"/>
        <w:spacing w:line="240" w:lineRule="auto"/>
        <w:rPr>
          <w:rFonts w:ascii="Georgia" w:hAnsi="Georgia"/>
          <w:sz w:val="28"/>
          <w:szCs w:val="28"/>
        </w:rPr>
      </w:pPr>
      <w:r w:rsidRPr="00613AFA">
        <w:rPr>
          <w:rFonts w:ascii="Georgia" w:hAnsi="Georgia"/>
          <w:sz w:val="28"/>
          <w:szCs w:val="28"/>
        </w:rPr>
        <w:t xml:space="preserve">6. 1 </w:t>
      </w:r>
      <w:proofErr w:type="spellStart"/>
      <w:r w:rsidRPr="00613AFA">
        <w:rPr>
          <w:rFonts w:ascii="Georgia" w:hAnsi="Georgia"/>
          <w:sz w:val="28"/>
          <w:szCs w:val="28"/>
        </w:rPr>
        <w:t>Thes</w:t>
      </w:r>
      <w:proofErr w:type="spellEnd"/>
      <w:r w:rsidRPr="00613AFA">
        <w:rPr>
          <w:rFonts w:ascii="Georgia" w:hAnsi="Georgia"/>
          <w:sz w:val="28"/>
          <w:szCs w:val="28"/>
        </w:rPr>
        <w:t xml:space="preserve"> 4:13 - The Rapture </w:t>
      </w:r>
      <w:proofErr w:type="gramStart"/>
      <w:r w:rsidRPr="00613AFA">
        <w:rPr>
          <w:rFonts w:ascii="Georgia" w:hAnsi="Georgia"/>
          <w:sz w:val="28"/>
          <w:szCs w:val="28"/>
        </w:rPr>
        <w:t>Of</w:t>
      </w:r>
      <w:proofErr w:type="gramEnd"/>
      <w:r w:rsidRPr="00613AFA">
        <w:rPr>
          <w:rFonts w:ascii="Georgia" w:hAnsi="Georgia"/>
          <w:sz w:val="28"/>
          <w:szCs w:val="28"/>
        </w:rPr>
        <w:t xml:space="preserve"> The Church</w:t>
      </w:r>
    </w:p>
    <w:p w14:paraId="5F9B3365" w14:textId="600F8C25" w:rsidR="00613AFA" w:rsidRPr="00613AFA" w:rsidRDefault="00613AFA" w:rsidP="00861923">
      <w:pPr>
        <w:pStyle w:val="ListParagraph"/>
        <w:spacing w:line="240" w:lineRule="auto"/>
        <w:rPr>
          <w:rFonts w:ascii="Georgia" w:hAnsi="Georgia"/>
          <w:sz w:val="28"/>
          <w:szCs w:val="28"/>
        </w:rPr>
      </w:pPr>
    </w:p>
    <w:p w14:paraId="0B94C075" w14:textId="5A45602D" w:rsidR="00613AFA" w:rsidRPr="00631D29" w:rsidRDefault="00613AFA" w:rsidP="00631D29">
      <w:pPr>
        <w:spacing w:line="240" w:lineRule="auto"/>
        <w:rPr>
          <w:rFonts w:ascii="Georgia" w:hAnsi="Georgia"/>
          <w:b/>
          <w:bCs/>
          <w:sz w:val="28"/>
          <w:szCs w:val="28"/>
        </w:rPr>
      </w:pPr>
      <w:r w:rsidRPr="00861923">
        <w:rPr>
          <w:rFonts w:ascii="Georgia" w:hAnsi="Georgia"/>
          <w:b/>
          <w:bCs/>
          <w:sz w:val="28"/>
          <w:szCs w:val="28"/>
        </w:rPr>
        <w:t xml:space="preserve">Work of the Divine Trinity (1 Cor. 12:4-6): </w:t>
      </w:r>
    </w:p>
    <w:p w14:paraId="516409FD" w14:textId="77777777" w:rsidR="00613AFA" w:rsidRPr="00613AFA" w:rsidRDefault="00613AFA" w:rsidP="00861923">
      <w:pPr>
        <w:pStyle w:val="ListParagraph"/>
        <w:spacing w:line="240" w:lineRule="auto"/>
        <w:ind w:left="1080"/>
        <w:rPr>
          <w:rFonts w:ascii="Georgia" w:hAnsi="Georgia"/>
          <w:sz w:val="28"/>
          <w:szCs w:val="28"/>
        </w:rPr>
      </w:pPr>
      <w:r w:rsidRPr="00613AFA">
        <w:rPr>
          <w:rFonts w:ascii="Georgia" w:hAnsi="Georgia"/>
          <w:sz w:val="28"/>
          <w:szCs w:val="28"/>
        </w:rPr>
        <w:t xml:space="preserve">1. Spiritual Gifts </w:t>
      </w:r>
      <w:proofErr w:type="gramStart"/>
      <w:r w:rsidRPr="00613AFA">
        <w:rPr>
          <w:rFonts w:ascii="Georgia" w:hAnsi="Georgia"/>
          <w:sz w:val="28"/>
          <w:szCs w:val="28"/>
        </w:rPr>
        <w:t>By</w:t>
      </w:r>
      <w:proofErr w:type="gramEnd"/>
      <w:r w:rsidRPr="00613AFA">
        <w:rPr>
          <w:rFonts w:ascii="Georgia" w:hAnsi="Georgia"/>
          <w:sz w:val="28"/>
          <w:szCs w:val="28"/>
        </w:rPr>
        <w:t xml:space="preserve"> The Holy Spirit  </w:t>
      </w:r>
    </w:p>
    <w:p w14:paraId="26933E15" w14:textId="77777777" w:rsidR="00613AFA" w:rsidRPr="00613AFA" w:rsidRDefault="00613AFA" w:rsidP="00861923">
      <w:pPr>
        <w:pStyle w:val="ListParagraph"/>
        <w:spacing w:line="240" w:lineRule="auto"/>
        <w:ind w:left="1080"/>
        <w:rPr>
          <w:rFonts w:ascii="Georgia" w:hAnsi="Georgia"/>
          <w:sz w:val="28"/>
          <w:szCs w:val="28"/>
        </w:rPr>
      </w:pPr>
      <w:r w:rsidRPr="00613AFA">
        <w:rPr>
          <w:rFonts w:ascii="Georgia" w:hAnsi="Georgia"/>
          <w:sz w:val="28"/>
          <w:szCs w:val="28"/>
        </w:rPr>
        <w:t xml:space="preserve">2. Administrations </w:t>
      </w:r>
      <w:proofErr w:type="gramStart"/>
      <w:r w:rsidRPr="00613AFA">
        <w:rPr>
          <w:rFonts w:ascii="Georgia" w:hAnsi="Georgia"/>
          <w:sz w:val="28"/>
          <w:szCs w:val="28"/>
        </w:rPr>
        <w:t>By</w:t>
      </w:r>
      <w:proofErr w:type="gramEnd"/>
      <w:r w:rsidRPr="00613AFA">
        <w:rPr>
          <w:rFonts w:ascii="Georgia" w:hAnsi="Georgia"/>
          <w:sz w:val="28"/>
          <w:szCs w:val="28"/>
        </w:rPr>
        <w:t xml:space="preserve"> The Son Jesus Christ </w:t>
      </w:r>
    </w:p>
    <w:p w14:paraId="199D1494" w14:textId="79C16E63" w:rsidR="00613AFA" w:rsidRPr="00613AFA" w:rsidRDefault="00613AFA" w:rsidP="00861923">
      <w:pPr>
        <w:pStyle w:val="ListParagraph"/>
        <w:spacing w:line="240" w:lineRule="auto"/>
        <w:ind w:left="1080"/>
        <w:rPr>
          <w:rFonts w:ascii="Georgia" w:hAnsi="Georgia"/>
          <w:sz w:val="28"/>
          <w:szCs w:val="28"/>
        </w:rPr>
      </w:pPr>
      <w:r w:rsidRPr="00613AFA">
        <w:rPr>
          <w:rFonts w:ascii="Georgia" w:hAnsi="Georgia"/>
          <w:sz w:val="28"/>
          <w:szCs w:val="28"/>
        </w:rPr>
        <w:t xml:space="preserve">3. Operations </w:t>
      </w:r>
      <w:proofErr w:type="gramStart"/>
      <w:r w:rsidRPr="00613AFA">
        <w:rPr>
          <w:rFonts w:ascii="Georgia" w:hAnsi="Georgia"/>
          <w:sz w:val="28"/>
          <w:szCs w:val="28"/>
        </w:rPr>
        <w:t>By</w:t>
      </w:r>
      <w:proofErr w:type="gramEnd"/>
      <w:r w:rsidRPr="00613AFA">
        <w:rPr>
          <w:rFonts w:ascii="Georgia" w:hAnsi="Georgia"/>
          <w:sz w:val="28"/>
          <w:szCs w:val="28"/>
        </w:rPr>
        <w:t xml:space="preserve"> God the Father  </w:t>
      </w:r>
    </w:p>
    <w:p w14:paraId="4EA8C652" w14:textId="37052EE8" w:rsidR="00613AFA" w:rsidRPr="00613AFA" w:rsidRDefault="00613AFA" w:rsidP="00861923">
      <w:pPr>
        <w:spacing w:line="240" w:lineRule="auto"/>
        <w:rPr>
          <w:rFonts w:ascii="Georgia" w:hAnsi="Georgia"/>
          <w:sz w:val="28"/>
          <w:szCs w:val="28"/>
        </w:rPr>
      </w:pPr>
      <w:r w:rsidRPr="00613AFA">
        <w:rPr>
          <w:rFonts w:ascii="Georgia" w:hAnsi="Georgia"/>
          <w:sz w:val="28"/>
          <w:szCs w:val="28"/>
        </w:rPr>
        <w:t xml:space="preserve">The Holy Spirit Manifests </w:t>
      </w:r>
      <w:proofErr w:type="gramStart"/>
      <w:r w:rsidRPr="00613AFA">
        <w:rPr>
          <w:rFonts w:ascii="Georgia" w:hAnsi="Georgia"/>
          <w:sz w:val="28"/>
          <w:szCs w:val="28"/>
        </w:rPr>
        <w:t>The</w:t>
      </w:r>
      <w:proofErr w:type="gramEnd"/>
      <w:r w:rsidRPr="00613AFA">
        <w:rPr>
          <w:rFonts w:ascii="Georgia" w:hAnsi="Georgia"/>
          <w:sz w:val="28"/>
          <w:szCs w:val="28"/>
        </w:rPr>
        <w:t xml:space="preserve"> Gifts; The Son (Jesus) Administrates the Gifts of the Spirit to the Church; God the Father oversees the Operations of the Spirit And Directs ALL.</w:t>
      </w:r>
    </w:p>
    <w:p w14:paraId="5CE545E2" w14:textId="62B6D381" w:rsidR="00613AFA" w:rsidRPr="00613AFA" w:rsidRDefault="00613AFA" w:rsidP="00861923">
      <w:pPr>
        <w:spacing w:line="240" w:lineRule="auto"/>
        <w:rPr>
          <w:rFonts w:ascii="Georgia" w:hAnsi="Georgia"/>
          <w:sz w:val="28"/>
          <w:szCs w:val="28"/>
        </w:rPr>
      </w:pPr>
    </w:p>
    <w:p w14:paraId="45D135A6" w14:textId="74B3DBA2" w:rsidR="00613AFA" w:rsidRPr="00861923" w:rsidRDefault="00613AFA" w:rsidP="00861923">
      <w:pPr>
        <w:spacing w:line="240" w:lineRule="auto"/>
        <w:rPr>
          <w:rFonts w:ascii="Georgia" w:hAnsi="Georgia"/>
          <w:b/>
          <w:bCs/>
          <w:sz w:val="28"/>
          <w:szCs w:val="28"/>
        </w:rPr>
      </w:pPr>
      <w:r w:rsidRPr="00861923">
        <w:rPr>
          <w:rFonts w:ascii="Georgia" w:hAnsi="Georgia"/>
          <w:b/>
          <w:bCs/>
          <w:sz w:val="28"/>
          <w:szCs w:val="28"/>
        </w:rPr>
        <w:t>Four Different Manifestations</w:t>
      </w:r>
    </w:p>
    <w:p w14:paraId="601306EB" w14:textId="3953D554" w:rsidR="00631D29" w:rsidRDefault="00631D29" w:rsidP="00631D29">
      <w:pPr>
        <w:spacing w:line="240" w:lineRule="auto"/>
        <w:rPr>
          <w:rFonts w:ascii="Georgia" w:hAnsi="Georgia"/>
          <w:sz w:val="28"/>
          <w:szCs w:val="28"/>
        </w:rPr>
      </w:pPr>
      <w:r>
        <w:rPr>
          <w:rFonts w:ascii="Georgia" w:hAnsi="Georgia"/>
          <w:sz w:val="28"/>
          <w:szCs w:val="28"/>
        </w:rPr>
        <w:t xml:space="preserve">1. </w:t>
      </w:r>
      <w:r w:rsidR="00613AFA" w:rsidRPr="00631D29">
        <w:rPr>
          <w:rFonts w:ascii="Georgia" w:hAnsi="Georgia"/>
          <w:sz w:val="28"/>
          <w:szCs w:val="28"/>
        </w:rPr>
        <w:t>Prayer Language One Receives When They Are Initially Baptized in Spirit (Acts 2:1-4)</w:t>
      </w:r>
    </w:p>
    <w:p w14:paraId="67775270" w14:textId="496F9C5A" w:rsidR="00613AFA" w:rsidRPr="00631D29" w:rsidRDefault="00631D29" w:rsidP="00631D29">
      <w:pPr>
        <w:spacing w:line="240" w:lineRule="auto"/>
        <w:rPr>
          <w:rFonts w:ascii="Georgia" w:hAnsi="Georgia"/>
          <w:sz w:val="28"/>
          <w:szCs w:val="28"/>
        </w:rPr>
      </w:pPr>
      <w:r>
        <w:rPr>
          <w:rFonts w:ascii="Georgia" w:hAnsi="Georgia"/>
          <w:sz w:val="28"/>
          <w:szCs w:val="28"/>
        </w:rPr>
        <w:t xml:space="preserve">2. </w:t>
      </w:r>
      <w:r w:rsidR="00613AFA" w:rsidRPr="00631D29">
        <w:rPr>
          <w:rFonts w:ascii="Georgia" w:hAnsi="Georgia"/>
          <w:sz w:val="28"/>
          <w:szCs w:val="28"/>
        </w:rPr>
        <w:t xml:space="preserve">Gift Of Tongues/Interpretation (Corporate) </w:t>
      </w:r>
      <w:proofErr w:type="gramStart"/>
      <w:r w:rsidR="00613AFA" w:rsidRPr="00631D29">
        <w:rPr>
          <w:rFonts w:ascii="Georgia" w:hAnsi="Georgia"/>
          <w:sz w:val="28"/>
          <w:szCs w:val="28"/>
        </w:rPr>
        <w:t>( 1</w:t>
      </w:r>
      <w:proofErr w:type="gramEnd"/>
      <w:r w:rsidR="00613AFA" w:rsidRPr="00631D29">
        <w:rPr>
          <w:rFonts w:ascii="Georgia" w:hAnsi="Georgia"/>
          <w:sz w:val="28"/>
          <w:szCs w:val="28"/>
        </w:rPr>
        <w:t xml:space="preserve"> Cor. 14) Not All Who Are Baptized In Spirit Will Be Used In This Gift</w:t>
      </w:r>
    </w:p>
    <w:p w14:paraId="03371F2E" w14:textId="5E94DA8A" w:rsidR="00613AFA" w:rsidRPr="00631D29" w:rsidRDefault="00631D29" w:rsidP="00631D29">
      <w:pPr>
        <w:spacing w:line="240" w:lineRule="auto"/>
        <w:rPr>
          <w:rFonts w:ascii="Georgia" w:hAnsi="Georgia"/>
          <w:sz w:val="28"/>
          <w:szCs w:val="28"/>
        </w:rPr>
      </w:pPr>
      <w:r>
        <w:rPr>
          <w:rFonts w:ascii="Georgia" w:hAnsi="Georgia"/>
          <w:sz w:val="28"/>
          <w:szCs w:val="28"/>
        </w:rPr>
        <w:t xml:space="preserve">3. </w:t>
      </w:r>
      <w:r w:rsidR="00613AFA" w:rsidRPr="00631D29">
        <w:rPr>
          <w:rFonts w:ascii="Georgia" w:hAnsi="Georgia"/>
          <w:sz w:val="28"/>
          <w:szCs w:val="28"/>
        </w:rPr>
        <w:t xml:space="preserve">Sign </w:t>
      </w:r>
      <w:proofErr w:type="gramStart"/>
      <w:r w:rsidR="00613AFA" w:rsidRPr="00631D29">
        <w:rPr>
          <w:rFonts w:ascii="Georgia" w:hAnsi="Georgia"/>
          <w:sz w:val="28"/>
          <w:szCs w:val="28"/>
        </w:rPr>
        <w:t>To</w:t>
      </w:r>
      <w:proofErr w:type="gramEnd"/>
      <w:r w:rsidR="00613AFA" w:rsidRPr="00631D29">
        <w:rPr>
          <w:rFonts w:ascii="Georgia" w:hAnsi="Georgia"/>
          <w:sz w:val="28"/>
          <w:szCs w:val="28"/>
        </w:rPr>
        <w:t xml:space="preserve"> The Unbeliever (1 Cor. 14) God uses the Baptism in the Spirit and Gift of Tongues to witness to those who are lost (Isaiah 28:11-13)</w:t>
      </w:r>
    </w:p>
    <w:p w14:paraId="4C669CE6" w14:textId="37F678E5" w:rsidR="00613AFA" w:rsidRPr="00631D29" w:rsidRDefault="00631D29" w:rsidP="00631D29">
      <w:pPr>
        <w:spacing w:line="240" w:lineRule="auto"/>
        <w:rPr>
          <w:rFonts w:ascii="Georgia" w:hAnsi="Georgia"/>
          <w:sz w:val="28"/>
          <w:szCs w:val="28"/>
        </w:rPr>
      </w:pPr>
      <w:r>
        <w:rPr>
          <w:rFonts w:ascii="Georgia" w:hAnsi="Georgia"/>
          <w:sz w:val="28"/>
          <w:szCs w:val="28"/>
        </w:rPr>
        <w:t xml:space="preserve">4. </w:t>
      </w:r>
      <w:r w:rsidR="00613AFA" w:rsidRPr="00631D29">
        <w:rPr>
          <w:rFonts w:ascii="Georgia" w:hAnsi="Georgia"/>
          <w:sz w:val="28"/>
          <w:szCs w:val="28"/>
        </w:rPr>
        <w:t>Intercession, Groans, Utterings (Romans 8:26-28)</w:t>
      </w:r>
    </w:p>
    <w:p w14:paraId="3A803DEB" w14:textId="77777777" w:rsidR="00631D29" w:rsidRDefault="00631D29" w:rsidP="00631D29">
      <w:pPr>
        <w:spacing w:line="240" w:lineRule="auto"/>
        <w:rPr>
          <w:rFonts w:ascii="Georgia" w:hAnsi="Georgia"/>
          <w:sz w:val="28"/>
          <w:szCs w:val="28"/>
        </w:rPr>
      </w:pPr>
    </w:p>
    <w:p w14:paraId="694D4B7C" w14:textId="77777777" w:rsidR="00631D29" w:rsidRDefault="00613AFA" w:rsidP="00631D29">
      <w:pPr>
        <w:spacing w:line="240" w:lineRule="auto"/>
        <w:jc w:val="center"/>
        <w:rPr>
          <w:rFonts w:ascii="Georgia" w:hAnsi="Georgia"/>
          <w:sz w:val="28"/>
          <w:szCs w:val="28"/>
        </w:rPr>
      </w:pPr>
      <w:r w:rsidRPr="00631D29">
        <w:rPr>
          <w:rFonts w:ascii="Georgia" w:hAnsi="Georgia"/>
          <w:sz w:val="28"/>
          <w:szCs w:val="28"/>
        </w:rPr>
        <w:t>These are both HEAVENLY and EARTHLY</w:t>
      </w:r>
    </w:p>
    <w:p w14:paraId="77344D93" w14:textId="0588B9D1" w:rsidR="00613AFA" w:rsidRPr="00631D29" w:rsidRDefault="00613AFA" w:rsidP="00631D29">
      <w:pPr>
        <w:spacing w:line="240" w:lineRule="auto"/>
        <w:jc w:val="center"/>
        <w:rPr>
          <w:rFonts w:ascii="Georgia" w:hAnsi="Georgia"/>
          <w:sz w:val="28"/>
          <w:szCs w:val="28"/>
        </w:rPr>
      </w:pPr>
      <w:r w:rsidRPr="00631D29">
        <w:rPr>
          <w:rFonts w:ascii="Georgia" w:hAnsi="Georgia"/>
          <w:sz w:val="28"/>
          <w:szCs w:val="28"/>
        </w:rPr>
        <w:t xml:space="preserve"> Languages in all utterances and words.</w:t>
      </w:r>
    </w:p>
    <w:p w14:paraId="0D122342" w14:textId="0BDF64A2" w:rsidR="00613AFA" w:rsidRPr="00613AFA" w:rsidRDefault="00613AFA" w:rsidP="00861923">
      <w:pPr>
        <w:pStyle w:val="ListParagraph"/>
        <w:spacing w:line="240" w:lineRule="auto"/>
        <w:ind w:left="1080"/>
        <w:rPr>
          <w:rFonts w:ascii="Georgia" w:hAnsi="Georgia"/>
          <w:sz w:val="28"/>
          <w:szCs w:val="28"/>
        </w:rPr>
      </w:pPr>
    </w:p>
    <w:p w14:paraId="6A7DBC66" w14:textId="2CCD799C" w:rsidR="00861923" w:rsidRDefault="00861923" w:rsidP="00861923">
      <w:pPr>
        <w:spacing w:line="240" w:lineRule="auto"/>
        <w:rPr>
          <w:rFonts w:ascii="Georgia" w:hAnsi="Georgia"/>
          <w:sz w:val="28"/>
          <w:szCs w:val="28"/>
        </w:rPr>
      </w:pPr>
    </w:p>
    <w:p w14:paraId="632A7044" w14:textId="77777777" w:rsidR="00187D71" w:rsidRDefault="00187D71" w:rsidP="00187D71">
      <w:pPr>
        <w:spacing w:line="240" w:lineRule="auto"/>
        <w:rPr>
          <w:rFonts w:ascii="Georgia" w:hAnsi="Georgia"/>
          <w:sz w:val="28"/>
          <w:szCs w:val="28"/>
        </w:rPr>
      </w:pPr>
    </w:p>
    <w:p w14:paraId="621AA199" w14:textId="631CCE7D" w:rsidR="00613AFA" w:rsidRPr="00861923" w:rsidRDefault="00613AFA" w:rsidP="00187D71">
      <w:pPr>
        <w:spacing w:line="240" w:lineRule="auto"/>
        <w:jc w:val="center"/>
        <w:rPr>
          <w:rFonts w:ascii="Georgia" w:hAnsi="Georgia"/>
          <w:sz w:val="28"/>
          <w:szCs w:val="28"/>
          <w:u w:val="single"/>
        </w:rPr>
      </w:pPr>
      <w:r w:rsidRPr="00861923">
        <w:rPr>
          <w:rFonts w:ascii="Georgia" w:hAnsi="Georgia"/>
          <w:b/>
          <w:bCs/>
          <w:sz w:val="28"/>
          <w:szCs w:val="28"/>
          <w:u w:val="single"/>
        </w:rPr>
        <w:t xml:space="preserve">The Nine Gifts </w:t>
      </w:r>
      <w:proofErr w:type="gramStart"/>
      <w:r w:rsidRPr="00861923">
        <w:rPr>
          <w:rFonts w:ascii="Georgia" w:hAnsi="Georgia"/>
          <w:b/>
          <w:bCs/>
          <w:sz w:val="28"/>
          <w:szCs w:val="28"/>
          <w:u w:val="single"/>
        </w:rPr>
        <w:t>Of</w:t>
      </w:r>
      <w:proofErr w:type="gramEnd"/>
      <w:r w:rsidRPr="00861923">
        <w:rPr>
          <w:rFonts w:ascii="Georgia" w:hAnsi="Georgia"/>
          <w:b/>
          <w:bCs/>
          <w:sz w:val="28"/>
          <w:szCs w:val="28"/>
          <w:u w:val="single"/>
        </w:rPr>
        <w:t xml:space="preserve"> The Spirit</w:t>
      </w:r>
    </w:p>
    <w:p w14:paraId="0F91BD6B" w14:textId="7BA2919D" w:rsidR="002B3919" w:rsidRPr="00861923" w:rsidRDefault="00613AFA" w:rsidP="00187D71">
      <w:pPr>
        <w:spacing w:line="240" w:lineRule="auto"/>
        <w:jc w:val="center"/>
        <w:rPr>
          <w:rFonts w:ascii="Georgia" w:hAnsi="Georgia"/>
          <w:b/>
          <w:bCs/>
          <w:sz w:val="32"/>
          <w:szCs w:val="32"/>
        </w:rPr>
      </w:pPr>
      <w:r w:rsidRPr="00861923">
        <w:rPr>
          <w:rFonts w:ascii="Georgia" w:hAnsi="Georgia"/>
          <w:b/>
          <w:bCs/>
          <w:sz w:val="32"/>
          <w:szCs w:val="32"/>
        </w:rPr>
        <w:t>Revelatory Gifts – Three Gifts That “Reveal”</w:t>
      </w:r>
    </w:p>
    <w:p w14:paraId="23FA4D25" w14:textId="0C13DBDB" w:rsidR="00613AFA" w:rsidRPr="00861923" w:rsidRDefault="00861923" w:rsidP="00861923">
      <w:pPr>
        <w:spacing w:line="240" w:lineRule="auto"/>
        <w:rPr>
          <w:rFonts w:ascii="Georgia" w:hAnsi="Georgia"/>
          <w:b/>
          <w:bCs/>
          <w:sz w:val="28"/>
          <w:szCs w:val="28"/>
        </w:rPr>
      </w:pPr>
      <w:r w:rsidRPr="00861923">
        <w:rPr>
          <w:rFonts w:ascii="Georgia" w:hAnsi="Georgia"/>
          <w:b/>
          <w:bCs/>
          <w:sz w:val="28"/>
          <w:szCs w:val="28"/>
        </w:rPr>
        <w:t xml:space="preserve">1. </w:t>
      </w:r>
      <w:r w:rsidR="00613AFA" w:rsidRPr="00861923">
        <w:rPr>
          <w:rFonts w:ascii="Georgia" w:hAnsi="Georgia"/>
          <w:b/>
          <w:bCs/>
          <w:sz w:val="28"/>
          <w:szCs w:val="28"/>
        </w:rPr>
        <w:t xml:space="preserve">The Word </w:t>
      </w:r>
      <w:r w:rsidR="002B3919" w:rsidRPr="00861923">
        <w:rPr>
          <w:rFonts w:ascii="Georgia" w:hAnsi="Georgia"/>
          <w:b/>
          <w:bCs/>
          <w:sz w:val="28"/>
          <w:szCs w:val="28"/>
        </w:rPr>
        <w:t>of</w:t>
      </w:r>
      <w:r w:rsidR="00613AFA" w:rsidRPr="00861923">
        <w:rPr>
          <w:rFonts w:ascii="Georgia" w:hAnsi="Georgia"/>
          <w:b/>
          <w:bCs/>
          <w:sz w:val="28"/>
          <w:szCs w:val="28"/>
        </w:rPr>
        <w:t xml:space="preserve"> Wisdom </w:t>
      </w:r>
    </w:p>
    <w:p w14:paraId="4FD18CE7" w14:textId="0CF9611A" w:rsidR="00861923" w:rsidRDefault="00861923" w:rsidP="00861923">
      <w:pPr>
        <w:spacing w:line="240" w:lineRule="auto"/>
        <w:rPr>
          <w:rFonts w:ascii="Georgia" w:hAnsi="Georgia"/>
          <w:b/>
          <w:bCs/>
          <w:sz w:val="28"/>
          <w:szCs w:val="28"/>
        </w:rPr>
      </w:pPr>
      <w:r w:rsidRPr="00861923">
        <w:rPr>
          <w:rFonts w:ascii="Georgia" w:hAnsi="Georgia"/>
          <w:sz w:val="28"/>
          <w:szCs w:val="28"/>
        </w:rPr>
        <w:t>The definition of The Word of Wisdom is: A Supernatural revelation of the plans &amp; purposes in the mind of God that deal with the future. This is not a Gift of human wisdom or the “wise” kind of wisdom. With this Gift only part or a fragment of information is given. God is all knowing but he only gives us what we need to know at any given tim</w:t>
      </w:r>
      <w:r>
        <w:rPr>
          <w:rFonts w:ascii="Georgia" w:hAnsi="Georgia"/>
          <w:sz w:val="28"/>
          <w:szCs w:val="28"/>
        </w:rPr>
        <w:t xml:space="preserve">e. </w:t>
      </w:r>
    </w:p>
    <w:p w14:paraId="08385EA2" w14:textId="27D2DC67" w:rsidR="00861923" w:rsidRPr="006465A3" w:rsidRDefault="006465A3" w:rsidP="00861923">
      <w:pPr>
        <w:spacing w:line="240" w:lineRule="auto"/>
        <w:rPr>
          <w:rFonts w:ascii="Georgia" w:hAnsi="Georgia"/>
          <w:sz w:val="28"/>
          <w:szCs w:val="28"/>
        </w:rPr>
      </w:pPr>
      <w:r>
        <w:rPr>
          <w:rFonts w:ascii="Georgia" w:hAnsi="Georgia"/>
          <w:sz w:val="28"/>
          <w:szCs w:val="28"/>
        </w:rPr>
        <w:t>Paul was warned of the upcoming shipwreck through a word of wisdom; Joseph was warned in a dream about the future plot of Herod to destroy Christ</w:t>
      </w:r>
    </w:p>
    <w:p w14:paraId="2C6154AF" w14:textId="4564D166" w:rsidR="00613AFA" w:rsidRPr="00861923" w:rsidRDefault="00861923" w:rsidP="00861923">
      <w:pPr>
        <w:spacing w:line="240" w:lineRule="auto"/>
        <w:rPr>
          <w:rFonts w:ascii="Georgia" w:hAnsi="Georgia"/>
          <w:b/>
          <w:bCs/>
          <w:sz w:val="28"/>
          <w:szCs w:val="28"/>
        </w:rPr>
      </w:pPr>
      <w:r w:rsidRPr="00861923">
        <w:rPr>
          <w:rFonts w:ascii="Georgia" w:hAnsi="Georgia"/>
          <w:b/>
          <w:bCs/>
          <w:sz w:val="28"/>
          <w:szCs w:val="28"/>
        </w:rPr>
        <w:t xml:space="preserve">2. </w:t>
      </w:r>
      <w:r w:rsidR="00613AFA" w:rsidRPr="00861923">
        <w:rPr>
          <w:rFonts w:ascii="Georgia" w:hAnsi="Georgia"/>
          <w:b/>
          <w:bCs/>
          <w:sz w:val="28"/>
          <w:szCs w:val="28"/>
        </w:rPr>
        <w:t xml:space="preserve">The Word </w:t>
      </w:r>
      <w:r w:rsidR="002B3919" w:rsidRPr="00861923">
        <w:rPr>
          <w:rFonts w:ascii="Georgia" w:hAnsi="Georgia"/>
          <w:b/>
          <w:bCs/>
          <w:sz w:val="28"/>
          <w:szCs w:val="28"/>
        </w:rPr>
        <w:t>of</w:t>
      </w:r>
      <w:r w:rsidR="00613AFA" w:rsidRPr="00861923">
        <w:rPr>
          <w:rFonts w:ascii="Georgia" w:hAnsi="Georgia"/>
          <w:b/>
          <w:bCs/>
          <w:sz w:val="28"/>
          <w:szCs w:val="28"/>
        </w:rPr>
        <w:t xml:space="preserve"> Knowledge. </w:t>
      </w:r>
    </w:p>
    <w:p w14:paraId="71999852" w14:textId="2F42D1A5" w:rsidR="002B3919" w:rsidRPr="00861923" w:rsidRDefault="00613AFA" w:rsidP="00861923">
      <w:pPr>
        <w:spacing w:line="240" w:lineRule="auto"/>
        <w:rPr>
          <w:rFonts w:ascii="Georgia" w:hAnsi="Georgia"/>
          <w:sz w:val="28"/>
          <w:szCs w:val="28"/>
        </w:rPr>
      </w:pPr>
      <w:r w:rsidRPr="006465A3">
        <w:rPr>
          <w:rFonts w:ascii="Georgia" w:hAnsi="Georgia"/>
          <w:sz w:val="28"/>
          <w:szCs w:val="28"/>
        </w:rPr>
        <w:t xml:space="preserve">That is supernatural revelation of divine knowledge, or insight in the divine mind, will, or plan; </w:t>
      </w:r>
      <w:proofErr w:type="gramStart"/>
      <w:r w:rsidRPr="006465A3">
        <w:rPr>
          <w:rFonts w:ascii="Georgia" w:hAnsi="Georgia"/>
          <w:sz w:val="28"/>
          <w:szCs w:val="28"/>
        </w:rPr>
        <w:t xml:space="preserve">and </w:t>
      </w:r>
      <w:r w:rsidR="002B3919" w:rsidRPr="006465A3">
        <w:rPr>
          <w:rFonts w:ascii="Georgia" w:hAnsi="Georgia"/>
          <w:sz w:val="28"/>
          <w:szCs w:val="28"/>
        </w:rPr>
        <w:t>also</w:t>
      </w:r>
      <w:proofErr w:type="gramEnd"/>
      <w:r w:rsidR="002B3919" w:rsidRPr="006465A3">
        <w:rPr>
          <w:rFonts w:ascii="Georgia" w:hAnsi="Georgia"/>
          <w:sz w:val="28"/>
          <w:szCs w:val="28"/>
        </w:rPr>
        <w:t>,</w:t>
      </w:r>
      <w:r w:rsidRPr="006465A3">
        <w:rPr>
          <w:rFonts w:ascii="Georgia" w:hAnsi="Georgia"/>
          <w:sz w:val="28"/>
          <w:szCs w:val="28"/>
        </w:rPr>
        <w:t xml:space="preserve"> the plans of others that man could not know of himself</w:t>
      </w:r>
      <w:r w:rsidR="00861923">
        <w:rPr>
          <w:rFonts w:ascii="Georgia" w:hAnsi="Georgia"/>
          <w:sz w:val="28"/>
          <w:szCs w:val="28"/>
        </w:rPr>
        <w:t>. Concerns the past or the present; relative to persons, places or things; it is to be noted it’s a “WORD OF” means a small amount.</w:t>
      </w:r>
    </w:p>
    <w:p w14:paraId="12582EE4" w14:textId="13A1AF29" w:rsidR="00613AFA" w:rsidRPr="00861923" w:rsidRDefault="00861923" w:rsidP="00861923">
      <w:pPr>
        <w:spacing w:line="240" w:lineRule="auto"/>
        <w:rPr>
          <w:rFonts w:ascii="Georgia" w:hAnsi="Georgia"/>
          <w:b/>
          <w:bCs/>
          <w:sz w:val="28"/>
          <w:szCs w:val="28"/>
        </w:rPr>
      </w:pPr>
      <w:r w:rsidRPr="00861923">
        <w:rPr>
          <w:rFonts w:ascii="Georgia" w:hAnsi="Georgia"/>
          <w:b/>
          <w:bCs/>
          <w:sz w:val="28"/>
          <w:szCs w:val="28"/>
        </w:rPr>
        <w:t xml:space="preserve">3. </w:t>
      </w:r>
      <w:r w:rsidR="00613AFA" w:rsidRPr="00861923">
        <w:rPr>
          <w:rFonts w:ascii="Georgia" w:hAnsi="Georgia"/>
          <w:b/>
          <w:bCs/>
          <w:sz w:val="28"/>
          <w:szCs w:val="28"/>
        </w:rPr>
        <w:t xml:space="preserve">Discerning of spirits. </w:t>
      </w:r>
    </w:p>
    <w:p w14:paraId="47221985" w14:textId="26863EBF" w:rsidR="00613AFA" w:rsidRPr="006465A3" w:rsidRDefault="00613AFA" w:rsidP="00861923">
      <w:pPr>
        <w:spacing w:line="240" w:lineRule="auto"/>
        <w:rPr>
          <w:rFonts w:ascii="Georgia" w:hAnsi="Georgia"/>
          <w:sz w:val="28"/>
          <w:szCs w:val="28"/>
        </w:rPr>
      </w:pPr>
      <w:r w:rsidRPr="006465A3">
        <w:rPr>
          <w:rFonts w:ascii="Georgia" w:hAnsi="Georgia"/>
          <w:sz w:val="28"/>
          <w:szCs w:val="28"/>
        </w:rPr>
        <w:t>This is supernatural revelation, or insight into the realm of spirits to detect them and their plans and to read the minds of people</w:t>
      </w:r>
      <w:r w:rsidR="00861923">
        <w:rPr>
          <w:rFonts w:ascii="Georgia" w:hAnsi="Georgia"/>
          <w:sz w:val="28"/>
          <w:szCs w:val="28"/>
        </w:rPr>
        <w:t>. This speaks of the spirit realm of both good and evil – angels, demons, and even the Holy Spirit at work. When’s one’s eyes are opened to this realm it’s to be used to “profit” the church i.e. salvation, deliverance, etc. not a side show!!</w:t>
      </w:r>
    </w:p>
    <w:p w14:paraId="169F584C" w14:textId="51E89C9B" w:rsidR="00613AFA" w:rsidRDefault="00861923" w:rsidP="00861923">
      <w:pPr>
        <w:spacing w:line="240" w:lineRule="auto"/>
        <w:rPr>
          <w:rFonts w:ascii="Georgia" w:hAnsi="Georgia"/>
          <w:sz w:val="28"/>
          <w:szCs w:val="28"/>
        </w:rPr>
      </w:pPr>
      <w:r>
        <w:rPr>
          <w:rFonts w:ascii="Georgia" w:hAnsi="Georgia"/>
          <w:sz w:val="28"/>
          <w:szCs w:val="28"/>
        </w:rPr>
        <w:t>Paul perceived the woman following him was filled with a demon spirit.</w:t>
      </w:r>
    </w:p>
    <w:p w14:paraId="63CCBF3F" w14:textId="2A709748" w:rsidR="00861923" w:rsidRDefault="00861923" w:rsidP="00861923">
      <w:pPr>
        <w:spacing w:line="240" w:lineRule="auto"/>
        <w:rPr>
          <w:rFonts w:ascii="Georgia" w:hAnsi="Georgia"/>
          <w:sz w:val="28"/>
          <w:szCs w:val="28"/>
        </w:rPr>
      </w:pPr>
      <w:r>
        <w:rPr>
          <w:rFonts w:ascii="Georgia" w:hAnsi="Georgia"/>
          <w:sz w:val="28"/>
          <w:szCs w:val="28"/>
        </w:rPr>
        <w:t>Peter in exposing Anaias and Sapphira operated in a “word of Knowledge,” and the Discerning of Spirits (Acts 5)</w:t>
      </w:r>
    </w:p>
    <w:p w14:paraId="1E3214F9" w14:textId="77777777" w:rsidR="006465A3" w:rsidRDefault="006465A3" w:rsidP="00861923">
      <w:pPr>
        <w:spacing w:line="240" w:lineRule="auto"/>
        <w:rPr>
          <w:rFonts w:ascii="Georgia" w:hAnsi="Georgia"/>
          <w:sz w:val="28"/>
          <w:szCs w:val="28"/>
        </w:rPr>
      </w:pPr>
    </w:p>
    <w:p w14:paraId="2D39D208" w14:textId="3C687E06" w:rsidR="00613AFA" w:rsidRPr="00861923" w:rsidRDefault="00613AFA" w:rsidP="00861923">
      <w:pPr>
        <w:spacing w:line="240" w:lineRule="auto"/>
        <w:jc w:val="center"/>
        <w:rPr>
          <w:rFonts w:ascii="Georgia" w:hAnsi="Georgia"/>
          <w:b/>
          <w:bCs/>
          <w:sz w:val="32"/>
          <w:szCs w:val="32"/>
        </w:rPr>
      </w:pPr>
      <w:r w:rsidRPr="00861923">
        <w:rPr>
          <w:rFonts w:ascii="Georgia" w:hAnsi="Georgia"/>
          <w:b/>
          <w:bCs/>
          <w:sz w:val="32"/>
          <w:szCs w:val="32"/>
        </w:rPr>
        <w:t>Vocal Gifts – Gifts That Are “Heard”</w:t>
      </w:r>
    </w:p>
    <w:p w14:paraId="6DF1A615" w14:textId="77777777" w:rsidR="00861923" w:rsidRDefault="00613AFA" w:rsidP="00861923">
      <w:pPr>
        <w:spacing w:line="240" w:lineRule="auto"/>
        <w:rPr>
          <w:rFonts w:ascii="Georgia" w:hAnsi="Georgia"/>
          <w:b/>
          <w:bCs/>
          <w:sz w:val="28"/>
          <w:szCs w:val="28"/>
        </w:rPr>
      </w:pPr>
      <w:r w:rsidRPr="00861923">
        <w:rPr>
          <w:rFonts w:ascii="Georgia" w:hAnsi="Georgia"/>
          <w:b/>
          <w:bCs/>
          <w:sz w:val="28"/>
          <w:szCs w:val="28"/>
        </w:rPr>
        <w:t xml:space="preserve">1. Prophecy. </w:t>
      </w:r>
    </w:p>
    <w:p w14:paraId="2D32DAAF" w14:textId="77777777" w:rsidR="00861923" w:rsidRDefault="00613AFA" w:rsidP="00861923">
      <w:pPr>
        <w:spacing w:line="240" w:lineRule="auto"/>
        <w:rPr>
          <w:rFonts w:ascii="Georgia" w:hAnsi="Georgia"/>
          <w:sz w:val="28"/>
          <w:szCs w:val="28"/>
        </w:rPr>
      </w:pPr>
      <w:r w:rsidRPr="00861923">
        <w:rPr>
          <w:rFonts w:ascii="Georgia" w:hAnsi="Georgia"/>
          <w:sz w:val="28"/>
          <w:szCs w:val="28"/>
        </w:rPr>
        <w:t>This is supernatural utterance in the native tongue</w:t>
      </w:r>
      <w:r w:rsidR="00861923">
        <w:rPr>
          <w:rFonts w:ascii="Georgia" w:hAnsi="Georgia"/>
          <w:sz w:val="28"/>
          <w:szCs w:val="28"/>
        </w:rPr>
        <w:t xml:space="preserve"> – 1 Cor. 14:3</w:t>
      </w:r>
    </w:p>
    <w:p w14:paraId="0E15DB6B" w14:textId="2C30B6ED" w:rsidR="00613AFA" w:rsidRPr="00613AFA" w:rsidRDefault="00613AFA" w:rsidP="00861923">
      <w:pPr>
        <w:spacing w:line="240" w:lineRule="auto"/>
        <w:rPr>
          <w:rFonts w:ascii="Georgia" w:hAnsi="Georgia"/>
          <w:sz w:val="28"/>
          <w:szCs w:val="28"/>
        </w:rPr>
      </w:pPr>
      <w:r w:rsidRPr="00613AFA">
        <w:rPr>
          <w:rFonts w:ascii="Georgia" w:hAnsi="Georgia"/>
          <w:sz w:val="28"/>
          <w:szCs w:val="28"/>
        </w:rPr>
        <w:lastRenderedPageBreak/>
        <w:t>It is a miracle of divine utterance, not conceived by human thought or reasoning</w:t>
      </w:r>
      <w:r w:rsidR="00861923">
        <w:rPr>
          <w:rFonts w:ascii="Georgia" w:hAnsi="Georgia"/>
          <w:sz w:val="28"/>
          <w:szCs w:val="28"/>
        </w:rPr>
        <w:t xml:space="preserve">. </w:t>
      </w:r>
      <w:r w:rsidRPr="00613AFA">
        <w:rPr>
          <w:rFonts w:ascii="Georgia" w:hAnsi="Georgia"/>
          <w:sz w:val="28"/>
          <w:szCs w:val="28"/>
        </w:rPr>
        <w:t>It includes speaking to people to edification, and exhortation and comfort</w:t>
      </w:r>
      <w:r w:rsidR="002B3919">
        <w:rPr>
          <w:rFonts w:ascii="Georgia" w:hAnsi="Georgia"/>
          <w:sz w:val="28"/>
          <w:szCs w:val="28"/>
        </w:rPr>
        <w:t>.</w:t>
      </w:r>
    </w:p>
    <w:p w14:paraId="17D8074A" w14:textId="77777777" w:rsidR="00613AFA" w:rsidRPr="00613AFA" w:rsidRDefault="00613AFA" w:rsidP="00861923">
      <w:pPr>
        <w:spacing w:line="240" w:lineRule="auto"/>
        <w:rPr>
          <w:rFonts w:ascii="Georgia" w:hAnsi="Georgia"/>
          <w:sz w:val="28"/>
          <w:szCs w:val="28"/>
        </w:rPr>
      </w:pPr>
      <w:r w:rsidRPr="00861923">
        <w:rPr>
          <w:rFonts w:ascii="Georgia" w:hAnsi="Georgia"/>
          <w:b/>
          <w:bCs/>
          <w:sz w:val="28"/>
          <w:szCs w:val="28"/>
        </w:rPr>
        <w:t xml:space="preserve">2. Divers Kinds </w:t>
      </w:r>
      <w:proofErr w:type="gramStart"/>
      <w:r w:rsidRPr="00861923">
        <w:rPr>
          <w:rFonts w:ascii="Georgia" w:hAnsi="Georgia"/>
          <w:b/>
          <w:bCs/>
          <w:sz w:val="28"/>
          <w:szCs w:val="28"/>
        </w:rPr>
        <w:t>Of</w:t>
      </w:r>
      <w:proofErr w:type="gramEnd"/>
      <w:r w:rsidRPr="00861923">
        <w:rPr>
          <w:rFonts w:ascii="Georgia" w:hAnsi="Georgia"/>
          <w:b/>
          <w:bCs/>
          <w:sz w:val="28"/>
          <w:szCs w:val="28"/>
        </w:rPr>
        <w:t xml:space="preserve"> Tongues</w:t>
      </w:r>
      <w:r w:rsidRPr="00613AFA">
        <w:rPr>
          <w:rFonts w:ascii="Georgia" w:hAnsi="Georgia"/>
          <w:sz w:val="28"/>
          <w:szCs w:val="28"/>
        </w:rPr>
        <w:t>.</w:t>
      </w:r>
    </w:p>
    <w:p w14:paraId="1B0222DE" w14:textId="11026D48" w:rsidR="00613AFA" w:rsidRPr="00613AFA" w:rsidRDefault="00613AFA" w:rsidP="00861923">
      <w:pPr>
        <w:spacing w:line="240" w:lineRule="auto"/>
        <w:rPr>
          <w:rFonts w:ascii="Georgia" w:hAnsi="Georgia"/>
          <w:sz w:val="28"/>
          <w:szCs w:val="28"/>
        </w:rPr>
      </w:pPr>
      <w:r w:rsidRPr="00613AFA">
        <w:rPr>
          <w:rFonts w:ascii="Georgia" w:hAnsi="Georgia"/>
          <w:sz w:val="28"/>
          <w:szCs w:val="28"/>
        </w:rPr>
        <w:t>This is supernatural utterance in other languages which are not known to the speaker. This is similar yet not the same as the initial evidence of being baptized in the Holy Spirit with the evidence of speaking with tongues. Many who are baptized in the Spirit may never be used in the gifts of tongues!</w:t>
      </w:r>
    </w:p>
    <w:p w14:paraId="06653704" w14:textId="19324797" w:rsidR="00613AFA" w:rsidRPr="00861923" w:rsidRDefault="00613AFA" w:rsidP="00861923">
      <w:pPr>
        <w:spacing w:line="240" w:lineRule="auto"/>
        <w:rPr>
          <w:rFonts w:ascii="Georgia" w:hAnsi="Georgia"/>
          <w:b/>
          <w:bCs/>
          <w:sz w:val="28"/>
          <w:szCs w:val="28"/>
        </w:rPr>
      </w:pPr>
      <w:r w:rsidRPr="00861923">
        <w:rPr>
          <w:rFonts w:ascii="Georgia" w:hAnsi="Georgia"/>
          <w:b/>
          <w:bCs/>
          <w:sz w:val="28"/>
          <w:szCs w:val="28"/>
        </w:rPr>
        <w:t xml:space="preserve">3. The Interpretation of Tongues </w:t>
      </w:r>
    </w:p>
    <w:p w14:paraId="76759DC3" w14:textId="25272B17" w:rsidR="00613AFA" w:rsidRPr="00613AFA" w:rsidRDefault="00613AFA" w:rsidP="00861923">
      <w:pPr>
        <w:spacing w:line="240" w:lineRule="auto"/>
        <w:rPr>
          <w:rFonts w:ascii="Georgia" w:hAnsi="Georgia"/>
          <w:sz w:val="28"/>
          <w:szCs w:val="28"/>
        </w:rPr>
      </w:pPr>
      <w:r w:rsidRPr="00613AFA">
        <w:rPr>
          <w:rFonts w:ascii="Georgia" w:hAnsi="Georgia"/>
          <w:sz w:val="28"/>
          <w:szCs w:val="28"/>
        </w:rPr>
        <w:t xml:space="preserve">This is simply supernatural ability to interpret in the native tongue what is uttered in other languages not known by the one who interprets by the Spirit </w:t>
      </w:r>
    </w:p>
    <w:p w14:paraId="18128B90" w14:textId="1A80D7E0" w:rsidR="002B3919" w:rsidRDefault="002B3919" w:rsidP="002B3919">
      <w:pPr>
        <w:spacing w:after="0" w:line="240" w:lineRule="auto"/>
        <w:rPr>
          <w:rFonts w:ascii="Georgia" w:hAnsi="Georgia"/>
          <w:b/>
          <w:bCs/>
          <w:sz w:val="32"/>
          <w:szCs w:val="32"/>
        </w:rPr>
      </w:pPr>
    </w:p>
    <w:p w14:paraId="5BE66791" w14:textId="05B8E35F" w:rsidR="002B3919" w:rsidRDefault="002B3919" w:rsidP="00861923">
      <w:pPr>
        <w:spacing w:after="0" w:line="240" w:lineRule="auto"/>
        <w:jc w:val="center"/>
        <w:rPr>
          <w:rFonts w:ascii="Georgia" w:hAnsi="Georgia"/>
          <w:b/>
          <w:bCs/>
          <w:sz w:val="32"/>
          <w:szCs w:val="32"/>
        </w:rPr>
      </w:pPr>
    </w:p>
    <w:p w14:paraId="20F771B4" w14:textId="77777777" w:rsidR="002B3919" w:rsidRDefault="002B3919" w:rsidP="00861923">
      <w:pPr>
        <w:spacing w:after="0" w:line="240" w:lineRule="auto"/>
        <w:jc w:val="center"/>
        <w:rPr>
          <w:rFonts w:ascii="Georgia" w:hAnsi="Georgia"/>
          <w:b/>
          <w:bCs/>
          <w:sz w:val="32"/>
          <w:szCs w:val="32"/>
        </w:rPr>
      </w:pPr>
    </w:p>
    <w:p w14:paraId="24A5EA71" w14:textId="4157B530" w:rsidR="00861923" w:rsidRPr="00861923" w:rsidRDefault="00613AFA" w:rsidP="002B3919">
      <w:pPr>
        <w:spacing w:after="0" w:line="240" w:lineRule="auto"/>
        <w:jc w:val="center"/>
        <w:rPr>
          <w:rFonts w:ascii="Georgia" w:hAnsi="Georgia"/>
          <w:b/>
          <w:bCs/>
          <w:sz w:val="32"/>
          <w:szCs w:val="32"/>
        </w:rPr>
      </w:pPr>
      <w:r w:rsidRPr="00861923">
        <w:rPr>
          <w:rFonts w:ascii="Georgia" w:hAnsi="Georgia"/>
          <w:b/>
          <w:bCs/>
          <w:sz w:val="32"/>
          <w:szCs w:val="32"/>
        </w:rPr>
        <w:t>T</w:t>
      </w:r>
      <w:r w:rsidR="002B3919">
        <w:rPr>
          <w:rFonts w:ascii="Georgia" w:hAnsi="Georgia"/>
          <w:b/>
          <w:bCs/>
          <w:sz w:val="32"/>
          <w:szCs w:val="32"/>
        </w:rPr>
        <w:t>h</w:t>
      </w:r>
      <w:r w:rsidRPr="00861923">
        <w:rPr>
          <w:rFonts w:ascii="Georgia" w:hAnsi="Georgia"/>
          <w:b/>
          <w:bCs/>
          <w:sz w:val="32"/>
          <w:szCs w:val="32"/>
        </w:rPr>
        <w:t>e Power Gifts</w:t>
      </w:r>
    </w:p>
    <w:p w14:paraId="71DC9B9E" w14:textId="5CCED471" w:rsidR="00861923" w:rsidRDefault="00613AFA" w:rsidP="002B3919">
      <w:pPr>
        <w:spacing w:after="0" w:line="240" w:lineRule="auto"/>
        <w:jc w:val="center"/>
        <w:rPr>
          <w:rFonts w:ascii="Georgia" w:hAnsi="Georgia"/>
          <w:b/>
          <w:bCs/>
          <w:sz w:val="32"/>
          <w:szCs w:val="32"/>
        </w:rPr>
      </w:pPr>
      <w:r w:rsidRPr="00861923">
        <w:rPr>
          <w:rFonts w:ascii="Georgia" w:hAnsi="Georgia"/>
          <w:b/>
          <w:bCs/>
          <w:sz w:val="32"/>
          <w:szCs w:val="32"/>
        </w:rPr>
        <w:t>Gifts The “DO” Something, Heal,</w:t>
      </w:r>
    </w:p>
    <w:p w14:paraId="4D41F848" w14:textId="28F1AFBF" w:rsidR="002B3919" w:rsidRPr="00861923" w:rsidRDefault="00613AFA" w:rsidP="002B3919">
      <w:pPr>
        <w:spacing w:after="0" w:line="240" w:lineRule="auto"/>
        <w:jc w:val="center"/>
        <w:rPr>
          <w:rFonts w:ascii="Georgia" w:hAnsi="Georgia"/>
          <w:b/>
          <w:bCs/>
          <w:sz w:val="32"/>
          <w:szCs w:val="32"/>
        </w:rPr>
      </w:pPr>
      <w:r w:rsidRPr="00861923">
        <w:rPr>
          <w:rFonts w:ascii="Georgia" w:hAnsi="Georgia"/>
          <w:b/>
          <w:bCs/>
          <w:sz w:val="32"/>
          <w:szCs w:val="32"/>
        </w:rPr>
        <w:t>Deliver, Perform Miracles, Etc.</w:t>
      </w:r>
    </w:p>
    <w:p w14:paraId="3D09BB57" w14:textId="77777777" w:rsidR="00861923" w:rsidRPr="00861923" w:rsidRDefault="00861923" w:rsidP="00861923">
      <w:pPr>
        <w:spacing w:after="0" w:line="240" w:lineRule="auto"/>
        <w:jc w:val="center"/>
        <w:rPr>
          <w:rFonts w:ascii="Georgia" w:hAnsi="Georgia"/>
          <w:b/>
          <w:bCs/>
          <w:sz w:val="28"/>
          <w:szCs w:val="28"/>
        </w:rPr>
      </w:pPr>
    </w:p>
    <w:p w14:paraId="29ED1130" w14:textId="77777777" w:rsidR="00613AFA" w:rsidRPr="00613AFA" w:rsidRDefault="00613AFA" w:rsidP="00861923">
      <w:pPr>
        <w:spacing w:line="240" w:lineRule="auto"/>
        <w:rPr>
          <w:rFonts w:ascii="Georgia" w:hAnsi="Georgia"/>
          <w:sz w:val="28"/>
          <w:szCs w:val="28"/>
        </w:rPr>
      </w:pPr>
      <w:r w:rsidRPr="00861923">
        <w:rPr>
          <w:rFonts w:ascii="Georgia" w:hAnsi="Georgia"/>
          <w:b/>
          <w:bCs/>
          <w:sz w:val="28"/>
          <w:szCs w:val="28"/>
        </w:rPr>
        <w:t xml:space="preserve">1. The Gift </w:t>
      </w:r>
      <w:proofErr w:type="gramStart"/>
      <w:r w:rsidRPr="00861923">
        <w:rPr>
          <w:rFonts w:ascii="Georgia" w:hAnsi="Georgia"/>
          <w:b/>
          <w:bCs/>
          <w:sz w:val="28"/>
          <w:szCs w:val="28"/>
        </w:rPr>
        <w:t>Of</w:t>
      </w:r>
      <w:proofErr w:type="gramEnd"/>
      <w:r w:rsidRPr="00861923">
        <w:rPr>
          <w:rFonts w:ascii="Georgia" w:hAnsi="Georgia"/>
          <w:b/>
          <w:bCs/>
          <w:sz w:val="28"/>
          <w:szCs w:val="28"/>
        </w:rPr>
        <w:t xml:space="preserve"> Faith</w:t>
      </w:r>
      <w:r w:rsidRPr="00613AFA">
        <w:rPr>
          <w:rFonts w:ascii="Georgia" w:hAnsi="Georgia"/>
          <w:sz w:val="28"/>
          <w:szCs w:val="28"/>
        </w:rPr>
        <w:t xml:space="preserve">. </w:t>
      </w:r>
    </w:p>
    <w:p w14:paraId="2FDCCC95" w14:textId="0BEA0DA1" w:rsidR="00861923" w:rsidRPr="00613AFA" w:rsidRDefault="00613AFA" w:rsidP="00861923">
      <w:pPr>
        <w:spacing w:line="240" w:lineRule="auto"/>
        <w:rPr>
          <w:rFonts w:ascii="Georgia" w:hAnsi="Georgia"/>
          <w:sz w:val="28"/>
          <w:szCs w:val="28"/>
        </w:rPr>
      </w:pPr>
      <w:r w:rsidRPr="00613AFA">
        <w:rPr>
          <w:rFonts w:ascii="Georgia" w:hAnsi="Georgia"/>
          <w:sz w:val="28"/>
          <w:szCs w:val="28"/>
        </w:rPr>
        <w:t>This is supernatural ability to believe God without human doubt, unbelief, and reasoning. Not same type of faith as saving faith or simple trust in God. This given to those God has called to do something impossible in the natural.</w:t>
      </w:r>
    </w:p>
    <w:p w14:paraId="24D2E33E" w14:textId="77777777" w:rsidR="00613AFA" w:rsidRPr="00861923" w:rsidRDefault="00613AFA" w:rsidP="00861923">
      <w:pPr>
        <w:spacing w:line="240" w:lineRule="auto"/>
        <w:rPr>
          <w:rFonts w:ascii="Georgia" w:hAnsi="Georgia"/>
          <w:b/>
          <w:bCs/>
          <w:sz w:val="28"/>
          <w:szCs w:val="28"/>
        </w:rPr>
      </w:pPr>
      <w:r w:rsidRPr="00861923">
        <w:rPr>
          <w:rFonts w:ascii="Georgia" w:hAnsi="Georgia"/>
          <w:b/>
          <w:bCs/>
          <w:sz w:val="28"/>
          <w:szCs w:val="28"/>
        </w:rPr>
        <w:t xml:space="preserve">2. The Gifts </w:t>
      </w:r>
      <w:proofErr w:type="gramStart"/>
      <w:r w:rsidRPr="00861923">
        <w:rPr>
          <w:rFonts w:ascii="Georgia" w:hAnsi="Georgia"/>
          <w:b/>
          <w:bCs/>
          <w:sz w:val="28"/>
          <w:szCs w:val="28"/>
        </w:rPr>
        <w:t>Of</w:t>
      </w:r>
      <w:proofErr w:type="gramEnd"/>
      <w:r w:rsidRPr="00861923">
        <w:rPr>
          <w:rFonts w:ascii="Georgia" w:hAnsi="Georgia"/>
          <w:b/>
          <w:bCs/>
          <w:sz w:val="28"/>
          <w:szCs w:val="28"/>
        </w:rPr>
        <w:t xml:space="preserve"> Healing. </w:t>
      </w:r>
    </w:p>
    <w:p w14:paraId="0EBE4F7C" w14:textId="2D19950F" w:rsidR="00861923" w:rsidRPr="00613AFA" w:rsidRDefault="00613AFA" w:rsidP="00861923">
      <w:pPr>
        <w:spacing w:line="240" w:lineRule="auto"/>
        <w:rPr>
          <w:rFonts w:ascii="Georgia" w:hAnsi="Georgia"/>
          <w:sz w:val="28"/>
          <w:szCs w:val="28"/>
        </w:rPr>
      </w:pPr>
      <w:r w:rsidRPr="00613AFA">
        <w:rPr>
          <w:rFonts w:ascii="Georgia" w:hAnsi="Georgia"/>
          <w:sz w:val="28"/>
          <w:szCs w:val="28"/>
        </w:rPr>
        <w:t xml:space="preserve">This is supernatural power to heal all manner of sickness without human aid or medicine. Unique gift and somewhat same </w:t>
      </w:r>
      <w:proofErr w:type="gramStart"/>
      <w:r w:rsidRPr="00613AFA">
        <w:rPr>
          <w:rFonts w:ascii="Georgia" w:hAnsi="Georgia"/>
          <w:sz w:val="28"/>
          <w:szCs w:val="28"/>
        </w:rPr>
        <w:t>but yet</w:t>
      </w:r>
      <w:proofErr w:type="gramEnd"/>
      <w:r w:rsidRPr="00613AFA">
        <w:rPr>
          <w:rFonts w:ascii="Georgia" w:hAnsi="Georgia"/>
          <w:sz w:val="28"/>
          <w:szCs w:val="28"/>
        </w:rPr>
        <w:t xml:space="preserve"> different than call to lay hands on people who are sick according to James 4.</w:t>
      </w:r>
    </w:p>
    <w:p w14:paraId="1744503B" w14:textId="77777777" w:rsidR="00613AFA" w:rsidRPr="00861923" w:rsidRDefault="00613AFA" w:rsidP="00861923">
      <w:pPr>
        <w:spacing w:line="240" w:lineRule="auto"/>
        <w:rPr>
          <w:rFonts w:ascii="Georgia" w:hAnsi="Georgia"/>
          <w:b/>
          <w:bCs/>
          <w:sz w:val="28"/>
          <w:szCs w:val="28"/>
        </w:rPr>
      </w:pPr>
      <w:r w:rsidRPr="00861923">
        <w:rPr>
          <w:rFonts w:ascii="Georgia" w:hAnsi="Georgia"/>
          <w:b/>
          <w:bCs/>
          <w:sz w:val="28"/>
          <w:szCs w:val="28"/>
        </w:rPr>
        <w:t xml:space="preserve">3. The Working </w:t>
      </w:r>
      <w:proofErr w:type="gramStart"/>
      <w:r w:rsidRPr="00861923">
        <w:rPr>
          <w:rFonts w:ascii="Georgia" w:hAnsi="Georgia"/>
          <w:b/>
          <w:bCs/>
          <w:sz w:val="28"/>
          <w:szCs w:val="28"/>
        </w:rPr>
        <w:t>Of</w:t>
      </w:r>
      <w:proofErr w:type="gramEnd"/>
      <w:r w:rsidRPr="00861923">
        <w:rPr>
          <w:rFonts w:ascii="Georgia" w:hAnsi="Georgia"/>
          <w:b/>
          <w:bCs/>
          <w:sz w:val="28"/>
          <w:szCs w:val="28"/>
        </w:rPr>
        <w:t xml:space="preserve"> Miracles </w:t>
      </w:r>
    </w:p>
    <w:p w14:paraId="08BE87FC" w14:textId="4BF6EB99" w:rsidR="00613AFA" w:rsidRDefault="00613AFA" w:rsidP="00861923">
      <w:pPr>
        <w:spacing w:line="240" w:lineRule="auto"/>
        <w:rPr>
          <w:rFonts w:ascii="Georgia" w:hAnsi="Georgia"/>
          <w:sz w:val="28"/>
          <w:szCs w:val="28"/>
        </w:rPr>
      </w:pPr>
      <w:r w:rsidRPr="00613AFA">
        <w:rPr>
          <w:rFonts w:ascii="Georgia" w:hAnsi="Georgia"/>
          <w:sz w:val="28"/>
          <w:szCs w:val="28"/>
        </w:rPr>
        <w:t xml:space="preserve">The working of miracles. This is supernatural power to intervene in the ordinary course of nature and to counteract natural laws if necessary. It’s </w:t>
      </w:r>
      <w:r w:rsidR="00861923" w:rsidRPr="00613AFA">
        <w:rPr>
          <w:rFonts w:ascii="Georgia" w:hAnsi="Georgia"/>
          <w:sz w:val="28"/>
          <w:szCs w:val="28"/>
        </w:rPr>
        <w:t>like</w:t>
      </w:r>
      <w:r w:rsidRPr="00613AFA">
        <w:rPr>
          <w:rFonts w:ascii="Georgia" w:hAnsi="Georgia"/>
          <w:sz w:val="28"/>
          <w:szCs w:val="28"/>
        </w:rPr>
        <w:t xml:space="preserve"> the gift of faith. Sometimes these two work hand in hand with each other. </w:t>
      </w:r>
    </w:p>
    <w:p w14:paraId="61AAD0B3" w14:textId="77777777" w:rsidR="00187D71" w:rsidRDefault="00187D71" w:rsidP="00187D71">
      <w:pPr>
        <w:spacing w:after="0" w:line="240" w:lineRule="auto"/>
        <w:rPr>
          <w:rFonts w:ascii="Georgia" w:hAnsi="Georgia"/>
          <w:sz w:val="28"/>
          <w:szCs w:val="28"/>
        </w:rPr>
      </w:pPr>
    </w:p>
    <w:p w14:paraId="58DAEAA7" w14:textId="77777777" w:rsidR="00187D71" w:rsidRDefault="00187D71" w:rsidP="00187D71">
      <w:pPr>
        <w:spacing w:after="0" w:line="240" w:lineRule="auto"/>
        <w:jc w:val="center"/>
        <w:rPr>
          <w:rFonts w:ascii="Georgia" w:hAnsi="Georgia"/>
          <w:sz w:val="28"/>
          <w:szCs w:val="28"/>
        </w:rPr>
      </w:pPr>
    </w:p>
    <w:p w14:paraId="54F4715F" w14:textId="4C6C61EC" w:rsidR="00861923" w:rsidRDefault="00861923" w:rsidP="00861923">
      <w:pPr>
        <w:spacing w:line="240" w:lineRule="auto"/>
        <w:rPr>
          <w:rFonts w:ascii="Georgia" w:hAnsi="Georgia"/>
          <w:sz w:val="28"/>
          <w:szCs w:val="28"/>
        </w:rPr>
      </w:pPr>
    </w:p>
    <w:p w14:paraId="6E21DF41" w14:textId="77777777" w:rsidR="00187D71" w:rsidRPr="00861923" w:rsidRDefault="00187D71" w:rsidP="00187D71">
      <w:pPr>
        <w:spacing w:line="240" w:lineRule="auto"/>
        <w:jc w:val="center"/>
        <w:rPr>
          <w:rFonts w:ascii="Georgia" w:hAnsi="Georgia"/>
          <w:b/>
          <w:bCs/>
          <w:sz w:val="28"/>
          <w:szCs w:val="28"/>
        </w:rPr>
      </w:pPr>
      <w:r w:rsidRPr="00861923">
        <w:rPr>
          <w:rFonts w:ascii="Georgia" w:hAnsi="Georgia"/>
          <w:b/>
          <w:bCs/>
          <w:sz w:val="28"/>
          <w:szCs w:val="28"/>
        </w:rPr>
        <w:t xml:space="preserve">Ten Ministries </w:t>
      </w:r>
      <w:proofErr w:type="gramStart"/>
      <w:r w:rsidRPr="00861923">
        <w:rPr>
          <w:rFonts w:ascii="Georgia" w:hAnsi="Georgia"/>
          <w:b/>
          <w:bCs/>
          <w:sz w:val="28"/>
          <w:szCs w:val="28"/>
        </w:rPr>
        <w:t>Of</w:t>
      </w:r>
      <w:proofErr w:type="gramEnd"/>
      <w:r w:rsidRPr="00861923">
        <w:rPr>
          <w:rFonts w:ascii="Georgia" w:hAnsi="Georgia"/>
          <w:b/>
          <w:bCs/>
          <w:sz w:val="28"/>
          <w:szCs w:val="28"/>
        </w:rPr>
        <w:t xml:space="preserve"> The Holy Spirit To The Church And Believer</w:t>
      </w:r>
    </w:p>
    <w:p w14:paraId="247EB8CD" w14:textId="77777777" w:rsidR="00187D71" w:rsidRPr="00613AFA" w:rsidRDefault="00187D71" w:rsidP="00187D71">
      <w:pPr>
        <w:pStyle w:val="ListParagraph"/>
        <w:spacing w:line="240" w:lineRule="auto"/>
        <w:ind w:left="1080"/>
        <w:rPr>
          <w:rFonts w:ascii="Georgia" w:hAnsi="Georgia"/>
          <w:sz w:val="28"/>
          <w:szCs w:val="28"/>
        </w:rPr>
      </w:pPr>
      <w:r w:rsidRPr="00613AFA">
        <w:rPr>
          <w:rFonts w:ascii="Georgia" w:hAnsi="Georgia"/>
          <w:sz w:val="28"/>
          <w:szCs w:val="28"/>
        </w:rPr>
        <w:t xml:space="preserve"> </w:t>
      </w:r>
    </w:p>
    <w:p w14:paraId="2C845170"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1. He glorifies Jesus (1Cor. 12:3; Jn. 16:13-14). </w:t>
      </w:r>
    </w:p>
    <w:p w14:paraId="6B34FBAB"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2. He inspires manifestations (1Cor. 12:7,11). </w:t>
      </w:r>
    </w:p>
    <w:p w14:paraId="6AA7C1FC"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3. He forms the body of Christ (1Cor. 12:13). </w:t>
      </w:r>
    </w:p>
    <w:p w14:paraId="40C9CBEB"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4. He energizes believers (1Cor. 12:13). </w:t>
      </w:r>
    </w:p>
    <w:p w14:paraId="18A0DB61"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5. He imparts love (1Cor. 13:1-13; Rom. 5:5). </w:t>
      </w:r>
    </w:p>
    <w:p w14:paraId="6E0CC604"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6. He speaks mysteries in tongues (1Cor. 12:10; 14:2,13-19,21-23,26-28). </w:t>
      </w:r>
    </w:p>
    <w:p w14:paraId="7B1586FA"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 7. He interprets mysteries of tongues (1Cor. 12:10; 15:5,13,26-28). </w:t>
      </w:r>
    </w:p>
    <w:p w14:paraId="03E82B05" w14:textId="77777777" w:rsidR="00187D71" w:rsidRPr="00613AFA"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8. He edifies by prophecy (1Cor. 14:3-31). </w:t>
      </w:r>
    </w:p>
    <w:p w14:paraId="74F57ACB" w14:textId="490995EF" w:rsidR="006D7346" w:rsidRDefault="00187D71" w:rsidP="00187D71">
      <w:pPr>
        <w:pStyle w:val="ListParagraph"/>
        <w:tabs>
          <w:tab w:val="left" w:pos="1080"/>
        </w:tabs>
        <w:spacing w:line="240" w:lineRule="auto"/>
        <w:ind w:left="1080"/>
        <w:rPr>
          <w:rFonts w:ascii="Georgia" w:hAnsi="Georgia"/>
          <w:sz w:val="28"/>
          <w:szCs w:val="28"/>
        </w:rPr>
      </w:pPr>
      <w:r w:rsidRPr="00613AFA">
        <w:rPr>
          <w:rFonts w:ascii="Georgia" w:hAnsi="Georgia"/>
          <w:sz w:val="28"/>
          <w:szCs w:val="28"/>
        </w:rPr>
        <w:t xml:space="preserve">9. He edifies believers in tongues (1Cor. 12:4). 10. He gives gifts to believers (1Cor. 12:8-10; Rom. 12:6). See note, 1Tim. 4:14. </w:t>
      </w:r>
    </w:p>
    <w:p w14:paraId="0FFCC439" w14:textId="77777777" w:rsidR="00613AFA" w:rsidRDefault="00613AFA" w:rsidP="00861923">
      <w:pPr>
        <w:spacing w:line="240" w:lineRule="auto"/>
        <w:rPr>
          <w:rFonts w:ascii="Georgia" w:hAnsi="Georgia"/>
          <w:sz w:val="28"/>
          <w:szCs w:val="28"/>
        </w:rPr>
      </w:pPr>
    </w:p>
    <w:p w14:paraId="2DFDEC96" w14:textId="0FC9C573" w:rsidR="00861923" w:rsidRDefault="00613AFA" w:rsidP="00187D71">
      <w:pPr>
        <w:spacing w:after="0" w:line="240" w:lineRule="auto"/>
        <w:jc w:val="center"/>
        <w:rPr>
          <w:rFonts w:ascii="Georgia" w:hAnsi="Georgia"/>
          <w:b/>
          <w:bCs/>
          <w:sz w:val="28"/>
          <w:szCs w:val="28"/>
        </w:rPr>
      </w:pPr>
      <w:r w:rsidRPr="00861923">
        <w:rPr>
          <w:rFonts w:ascii="Georgia" w:hAnsi="Georgia"/>
          <w:b/>
          <w:bCs/>
          <w:sz w:val="28"/>
          <w:szCs w:val="28"/>
        </w:rPr>
        <w:t xml:space="preserve">Some General Questions About </w:t>
      </w:r>
      <w:proofErr w:type="gramStart"/>
      <w:r w:rsidRPr="00861923">
        <w:rPr>
          <w:rFonts w:ascii="Georgia" w:hAnsi="Georgia"/>
          <w:b/>
          <w:bCs/>
          <w:sz w:val="28"/>
          <w:szCs w:val="28"/>
        </w:rPr>
        <w:t>The</w:t>
      </w:r>
      <w:proofErr w:type="gramEnd"/>
      <w:r w:rsidRPr="00861923">
        <w:rPr>
          <w:rFonts w:ascii="Georgia" w:hAnsi="Georgia"/>
          <w:b/>
          <w:bCs/>
          <w:sz w:val="28"/>
          <w:szCs w:val="28"/>
        </w:rPr>
        <w:t xml:space="preserve"> Gifts</w:t>
      </w:r>
    </w:p>
    <w:p w14:paraId="104236EC" w14:textId="4B22A827" w:rsidR="00613AFA" w:rsidRDefault="00613AFA" w:rsidP="00187D71">
      <w:pPr>
        <w:spacing w:after="0" w:line="240" w:lineRule="auto"/>
        <w:jc w:val="center"/>
        <w:rPr>
          <w:rFonts w:ascii="Georgia" w:hAnsi="Georgia"/>
          <w:b/>
          <w:bCs/>
          <w:sz w:val="28"/>
          <w:szCs w:val="28"/>
        </w:rPr>
      </w:pPr>
      <w:r w:rsidRPr="00861923">
        <w:rPr>
          <w:rFonts w:ascii="Georgia" w:hAnsi="Georgia"/>
          <w:b/>
          <w:bCs/>
          <w:sz w:val="28"/>
          <w:szCs w:val="28"/>
        </w:rPr>
        <w:t xml:space="preserve">(To Be Covered Later </w:t>
      </w:r>
      <w:proofErr w:type="gramStart"/>
      <w:r w:rsidRPr="00861923">
        <w:rPr>
          <w:rFonts w:ascii="Georgia" w:hAnsi="Georgia"/>
          <w:b/>
          <w:bCs/>
          <w:sz w:val="28"/>
          <w:szCs w:val="28"/>
        </w:rPr>
        <w:t>In</w:t>
      </w:r>
      <w:proofErr w:type="gramEnd"/>
      <w:r w:rsidRPr="00861923">
        <w:rPr>
          <w:rFonts w:ascii="Georgia" w:hAnsi="Georgia"/>
          <w:b/>
          <w:bCs/>
          <w:sz w:val="28"/>
          <w:szCs w:val="28"/>
        </w:rPr>
        <w:t xml:space="preserve"> Show)</w:t>
      </w:r>
    </w:p>
    <w:p w14:paraId="0B99BF08" w14:textId="77777777" w:rsidR="00187D71" w:rsidRPr="00861923" w:rsidRDefault="00187D71" w:rsidP="00187D71">
      <w:pPr>
        <w:spacing w:after="0" w:line="240" w:lineRule="auto"/>
        <w:jc w:val="center"/>
        <w:rPr>
          <w:rFonts w:ascii="Georgia" w:hAnsi="Georgia"/>
          <w:b/>
          <w:bCs/>
          <w:sz w:val="28"/>
          <w:szCs w:val="28"/>
        </w:rPr>
      </w:pPr>
    </w:p>
    <w:p w14:paraId="5475822D" w14:textId="4058BC0A"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 There are nine main gifts of the Spirit for the Believer, yet other gifts are listed as well. These nine are for individuals, other gifts are listed as gifts to the entire body i.e. pastors, teachers, etc. helps.  </w:t>
      </w:r>
    </w:p>
    <w:p w14:paraId="0E8C750D" w14:textId="6E8737D3"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5" w:history="1">
        <w:r w:rsidRPr="00F238E6">
          <w:rPr>
            <w:rStyle w:val="Hyperlink"/>
            <w:rFonts w:ascii="Georgia" w:hAnsi="Georgia"/>
            <w:color w:val="000000" w:themeColor="text1"/>
            <w:sz w:val="28"/>
            <w:szCs w:val="28"/>
          </w:rPr>
          <w:t>1Cor. 12:8-10</w:t>
        </w:r>
      </w:hyperlink>
      <w:r w:rsidRPr="00F238E6">
        <w:rPr>
          <w:rFonts w:ascii="Georgia" w:hAnsi="Georgia"/>
          <w:color w:val="000000" w:themeColor="text1"/>
          <w:sz w:val="28"/>
          <w:szCs w:val="28"/>
        </w:rPr>
        <w:t xml:space="preserve">) </w:t>
      </w:r>
    </w:p>
    <w:p w14:paraId="745EA906"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2. They are imparted by the Spirit, Administered </w:t>
      </w:r>
      <w:proofErr w:type="gramStart"/>
      <w:r w:rsidRPr="00F238E6">
        <w:rPr>
          <w:rFonts w:ascii="Georgia" w:hAnsi="Georgia"/>
          <w:color w:val="000000" w:themeColor="text1"/>
          <w:sz w:val="28"/>
          <w:szCs w:val="28"/>
        </w:rPr>
        <w:t>By</w:t>
      </w:r>
      <w:proofErr w:type="gramEnd"/>
      <w:r w:rsidRPr="00F238E6">
        <w:rPr>
          <w:rFonts w:ascii="Georgia" w:hAnsi="Georgia"/>
          <w:color w:val="000000" w:themeColor="text1"/>
          <w:sz w:val="28"/>
          <w:szCs w:val="28"/>
        </w:rPr>
        <w:t xml:space="preserve"> Christ, Overseen By God the Father</w:t>
      </w:r>
    </w:p>
    <w:p w14:paraId="058B6303" w14:textId="6370AB0B"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6" w:history="1">
        <w:r w:rsidRPr="00F238E6">
          <w:rPr>
            <w:rStyle w:val="Hyperlink"/>
            <w:rFonts w:ascii="Georgia" w:hAnsi="Georgia"/>
            <w:color w:val="000000" w:themeColor="text1"/>
            <w:sz w:val="28"/>
            <w:szCs w:val="28"/>
          </w:rPr>
          <w:t>1Cor. 12:4</w:t>
        </w:r>
      </w:hyperlink>
      <w:r w:rsidRPr="00F238E6">
        <w:rPr>
          <w:rFonts w:ascii="Georgia" w:hAnsi="Georgia"/>
          <w:color w:val="000000" w:themeColor="text1"/>
          <w:sz w:val="28"/>
          <w:szCs w:val="28"/>
        </w:rPr>
        <w:t>,</w:t>
      </w:r>
      <w:hyperlink r:id="rId7" w:history="1">
        <w:r w:rsidRPr="00F238E6">
          <w:rPr>
            <w:rStyle w:val="Hyperlink"/>
            <w:rFonts w:ascii="Georgia" w:hAnsi="Georgia"/>
            <w:color w:val="000000" w:themeColor="text1"/>
            <w:sz w:val="28"/>
            <w:szCs w:val="28"/>
          </w:rPr>
          <w:t>8-11</w:t>
        </w:r>
      </w:hyperlink>
      <w:r w:rsidRPr="00F238E6">
        <w:rPr>
          <w:rFonts w:ascii="Georgia" w:hAnsi="Georgia"/>
          <w:color w:val="000000" w:themeColor="text1"/>
          <w:sz w:val="28"/>
          <w:szCs w:val="28"/>
        </w:rPr>
        <w:t xml:space="preserve">) </w:t>
      </w:r>
    </w:p>
    <w:p w14:paraId="54F8AF79"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3. Purpose: to simply confirm the Word of God </w:t>
      </w:r>
    </w:p>
    <w:p w14:paraId="73D30A87" w14:textId="1121B3BA"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8" w:history="1">
        <w:r w:rsidRPr="00F238E6">
          <w:rPr>
            <w:rStyle w:val="Hyperlink"/>
            <w:rFonts w:ascii="Georgia" w:hAnsi="Georgia"/>
            <w:color w:val="000000" w:themeColor="text1"/>
            <w:sz w:val="28"/>
            <w:szCs w:val="28"/>
          </w:rPr>
          <w:t>Mk. 16:17-20</w:t>
        </w:r>
      </w:hyperlink>
      <w:r w:rsidRPr="00F238E6">
        <w:rPr>
          <w:rFonts w:ascii="Georgia" w:hAnsi="Georgia"/>
          <w:color w:val="000000" w:themeColor="text1"/>
          <w:sz w:val="28"/>
          <w:szCs w:val="28"/>
        </w:rPr>
        <w:t xml:space="preserve">; </w:t>
      </w:r>
      <w:hyperlink r:id="rId9" w:history="1">
        <w:r w:rsidRPr="00F238E6">
          <w:rPr>
            <w:rStyle w:val="Hyperlink"/>
            <w:rFonts w:ascii="Georgia" w:hAnsi="Georgia"/>
            <w:color w:val="000000" w:themeColor="text1"/>
            <w:sz w:val="28"/>
            <w:szCs w:val="28"/>
          </w:rPr>
          <w:t>Jn. 14:12</w:t>
        </w:r>
      </w:hyperlink>
      <w:r w:rsidRPr="00F238E6">
        <w:rPr>
          <w:rFonts w:ascii="Georgia" w:hAnsi="Georgia"/>
          <w:color w:val="000000" w:themeColor="text1"/>
          <w:sz w:val="28"/>
          <w:szCs w:val="28"/>
        </w:rPr>
        <w:t xml:space="preserve">; </w:t>
      </w:r>
      <w:hyperlink r:id="rId10" w:history="1">
        <w:r w:rsidRPr="00F238E6">
          <w:rPr>
            <w:rStyle w:val="Hyperlink"/>
            <w:rFonts w:ascii="Georgia" w:hAnsi="Georgia"/>
            <w:color w:val="000000" w:themeColor="text1"/>
            <w:sz w:val="28"/>
            <w:szCs w:val="28"/>
          </w:rPr>
          <w:t>Acts 1:1-8</w:t>
        </w:r>
      </w:hyperlink>
      <w:r w:rsidRPr="00F238E6">
        <w:rPr>
          <w:rFonts w:ascii="Georgia" w:hAnsi="Georgia"/>
          <w:color w:val="000000" w:themeColor="text1"/>
          <w:sz w:val="28"/>
          <w:szCs w:val="28"/>
        </w:rPr>
        <w:t xml:space="preserve">; </w:t>
      </w:r>
      <w:hyperlink r:id="rId11" w:history="1">
        <w:r w:rsidRPr="00F238E6">
          <w:rPr>
            <w:rStyle w:val="Hyperlink"/>
            <w:rFonts w:ascii="Georgia" w:hAnsi="Georgia"/>
            <w:color w:val="000000" w:themeColor="text1"/>
            <w:sz w:val="28"/>
            <w:szCs w:val="28"/>
          </w:rPr>
          <w:t>Rom. 12:3-8</w:t>
        </w:r>
      </w:hyperlink>
      <w:r w:rsidRPr="00F238E6">
        <w:rPr>
          <w:rFonts w:ascii="Georgia" w:hAnsi="Georgia"/>
          <w:color w:val="000000" w:themeColor="text1"/>
          <w:sz w:val="28"/>
          <w:szCs w:val="28"/>
        </w:rPr>
        <w:t xml:space="preserve">; </w:t>
      </w:r>
      <w:hyperlink r:id="rId12" w:history="1">
        <w:r w:rsidRPr="00F238E6">
          <w:rPr>
            <w:rStyle w:val="Hyperlink"/>
            <w:rFonts w:ascii="Georgia" w:hAnsi="Georgia"/>
            <w:color w:val="000000" w:themeColor="text1"/>
            <w:sz w:val="28"/>
            <w:szCs w:val="28"/>
          </w:rPr>
          <w:t>15:18-19</w:t>
        </w:r>
      </w:hyperlink>
      <w:r w:rsidRPr="00F238E6">
        <w:rPr>
          <w:rFonts w:ascii="Georgia" w:hAnsi="Georgia"/>
          <w:color w:val="000000" w:themeColor="text1"/>
          <w:sz w:val="28"/>
          <w:szCs w:val="28"/>
        </w:rPr>
        <w:t>,</w:t>
      </w:r>
      <w:hyperlink r:id="rId13" w:history="1">
        <w:r w:rsidRPr="00F238E6">
          <w:rPr>
            <w:rStyle w:val="Hyperlink"/>
            <w:rFonts w:ascii="Georgia" w:hAnsi="Georgia"/>
            <w:color w:val="000000" w:themeColor="text1"/>
            <w:sz w:val="28"/>
            <w:szCs w:val="28"/>
          </w:rPr>
          <w:t>29</w:t>
        </w:r>
      </w:hyperlink>
      <w:r w:rsidRPr="00F238E6">
        <w:rPr>
          <w:rFonts w:ascii="Georgia" w:hAnsi="Georgia"/>
          <w:color w:val="000000" w:themeColor="text1"/>
          <w:sz w:val="28"/>
          <w:szCs w:val="28"/>
        </w:rPr>
        <w:t xml:space="preserve">; </w:t>
      </w:r>
      <w:hyperlink r:id="rId14" w:history="1">
        <w:r w:rsidRPr="00F238E6">
          <w:rPr>
            <w:rStyle w:val="Hyperlink"/>
            <w:rFonts w:ascii="Georgia" w:hAnsi="Georgia"/>
            <w:color w:val="000000" w:themeColor="text1"/>
            <w:sz w:val="28"/>
            <w:szCs w:val="28"/>
          </w:rPr>
          <w:t>1Cor. 1:7</w:t>
        </w:r>
      </w:hyperlink>
      <w:r w:rsidRPr="00F238E6">
        <w:rPr>
          <w:rFonts w:ascii="Georgia" w:hAnsi="Georgia"/>
          <w:color w:val="000000" w:themeColor="text1"/>
          <w:sz w:val="28"/>
          <w:szCs w:val="28"/>
        </w:rPr>
        <w:t xml:space="preserve">; </w:t>
      </w:r>
      <w:hyperlink r:id="rId15" w:history="1">
        <w:r w:rsidRPr="00F238E6">
          <w:rPr>
            <w:rStyle w:val="Hyperlink"/>
            <w:rFonts w:ascii="Georgia" w:hAnsi="Georgia"/>
            <w:color w:val="000000" w:themeColor="text1"/>
            <w:sz w:val="28"/>
            <w:szCs w:val="28"/>
          </w:rPr>
          <w:t>12:11</w:t>
        </w:r>
      </w:hyperlink>
      <w:r w:rsidRPr="00F238E6">
        <w:rPr>
          <w:rFonts w:ascii="Georgia" w:hAnsi="Georgia"/>
          <w:color w:val="000000" w:themeColor="text1"/>
          <w:sz w:val="28"/>
          <w:szCs w:val="28"/>
        </w:rPr>
        <w:t>,</w:t>
      </w:r>
      <w:hyperlink r:id="rId16" w:history="1">
        <w:r w:rsidRPr="00F238E6">
          <w:rPr>
            <w:rStyle w:val="Hyperlink"/>
            <w:rFonts w:ascii="Georgia" w:hAnsi="Georgia"/>
            <w:color w:val="000000" w:themeColor="text1"/>
            <w:sz w:val="28"/>
            <w:szCs w:val="28"/>
          </w:rPr>
          <w:t>28-31</w:t>
        </w:r>
      </w:hyperlink>
      <w:r w:rsidRPr="00F238E6">
        <w:rPr>
          <w:rFonts w:ascii="Georgia" w:hAnsi="Georgia"/>
          <w:color w:val="000000" w:themeColor="text1"/>
          <w:sz w:val="28"/>
          <w:szCs w:val="28"/>
        </w:rPr>
        <w:t xml:space="preserve">; </w:t>
      </w:r>
      <w:hyperlink r:id="rId17" w:history="1">
        <w:r w:rsidRPr="00F238E6">
          <w:rPr>
            <w:rStyle w:val="Hyperlink"/>
            <w:rFonts w:ascii="Georgia" w:hAnsi="Georgia"/>
            <w:color w:val="000000" w:themeColor="text1"/>
            <w:sz w:val="28"/>
            <w:szCs w:val="28"/>
          </w:rPr>
          <w:t>14:1-40</w:t>
        </w:r>
      </w:hyperlink>
      <w:r w:rsidRPr="00F238E6">
        <w:rPr>
          <w:rFonts w:ascii="Georgia" w:hAnsi="Georgia"/>
          <w:color w:val="000000" w:themeColor="text1"/>
          <w:sz w:val="28"/>
          <w:szCs w:val="28"/>
        </w:rPr>
        <w:t xml:space="preserve">; </w:t>
      </w:r>
      <w:hyperlink r:id="rId18" w:history="1">
        <w:r w:rsidRPr="00F238E6">
          <w:rPr>
            <w:rStyle w:val="Hyperlink"/>
            <w:rFonts w:ascii="Georgia" w:hAnsi="Georgia"/>
            <w:color w:val="000000" w:themeColor="text1"/>
            <w:sz w:val="28"/>
            <w:szCs w:val="28"/>
          </w:rPr>
          <w:t>Heb. 2:3-4</w:t>
        </w:r>
      </w:hyperlink>
      <w:r w:rsidRPr="00F238E6">
        <w:rPr>
          <w:rFonts w:ascii="Georgia" w:hAnsi="Georgia"/>
          <w:color w:val="000000" w:themeColor="text1"/>
          <w:sz w:val="28"/>
          <w:szCs w:val="28"/>
        </w:rPr>
        <w:t xml:space="preserve">) </w:t>
      </w:r>
    </w:p>
    <w:p w14:paraId="09656007"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4. Who may have them? Every believer</w:t>
      </w:r>
    </w:p>
    <w:p w14:paraId="171FACBE" w14:textId="4BD0193F"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19" w:history="1">
        <w:r w:rsidRPr="00F238E6">
          <w:rPr>
            <w:rStyle w:val="Hyperlink"/>
            <w:rFonts w:ascii="Georgia" w:hAnsi="Georgia"/>
            <w:color w:val="000000" w:themeColor="text1"/>
            <w:sz w:val="28"/>
            <w:szCs w:val="28"/>
          </w:rPr>
          <w:t>1Cor. 12:8-11</w:t>
        </w:r>
      </w:hyperlink>
      <w:r w:rsidRPr="00F238E6">
        <w:rPr>
          <w:rFonts w:ascii="Georgia" w:hAnsi="Georgia"/>
          <w:color w:val="000000" w:themeColor="text1"/>
          <w:sz w:val="28"/>
          <w:szCs w:val="28"/>
        </w:rPr>
        <w:t xml:space="preserve">; </w:t>
      </w:r>
      <w:hyperlink r:id="rId20" w:history="1">
        <w:r w:rsidRPr="00F238E6">
          <w:rPr>
            <w:rStyle w:val="Hyperlink"/>
            <w:rFonts w:ascii="Georgia" w:hAnsi="Georgia"/>
            <w:color w:val="000000" w:themeColor="text1"/>
            <w:sz w:val="28"/>
            <w:szCs w:val="28"/>
          </w:rPr>
          <w:t>1:7</w:t>
        </w:r>
      </w:hyperlink>
      <w:r w:rsidRPr="00F238E6">
        <w:rPr>
          <w:rFonts w:ascii="Georgia" w:hAnsi="Georgia"/>
          <w:color w:val="000000" w:themeColor="text1"/>
          <w:sz w:val="28"/>
          <w:szCs w:val="28"/>
        </w:rPr>
        <w:t xml:space="preserve">; </w:t>
      </w:r>
      <w:hyperlink r:id="rId21" w:history="1">
        <w:r w:rsidRPr="00F238E6">
          <w:rPr>
            <w:rStyle w:val="Hyperlink"/>
            <w:rFonts w:ascii="Georgia" w:hAnsi="Georgia"/>
            <w:color w:val="000000" w:themeColor="text1"/>
            <w:sz w:val="28"/>
            <w:szCs w:val="28"/>
          </w:rPr>
          <w:t>Rom. 1:11</w:t>
        </w:r>
      </w:hyperlink>
      <w:r w:rsidRPr="00F238E6">
        <w:rPr>
          <w:rFonts w:ascii="Georgia" w:hAnsi="Georgia"/>
          <w:color w:val="000000" w:themeColor="text1"/>
          <w:sz w:val="28"/>
          <w:szCs w:val="28"/>
        </w:rPr>
        <w:t xml:space="preserve">; </w:t>
      </w:r>
      <w:hyperlink r:id="rId22" w:history="1">
        <w:r w:rsidRPr="00F238E6">
          <w:rPr>
            <w:rStyle w:val="Hyperlink"/>
            <w:rFonts w:ascii="Georgia" w:hAnsi="Georgia"/>
            <w:color w:val="000000" w:themeColor="text1"/>
            <w:sz w:val="28"/>
            <w:szCs w:val="28"/>
          </w:rPr>
          <w:t>12:3-8</w:t>
        </w:r>
      </w:hyperlink>
      <w:r w:rsidRPr="00F238E6">
        <w:rPr>
          <w:rFonts w:ascii="Georgia" w:hAnsi="Georgia"/>
          <w:color w:val="000000" w:themeColor="text1"/>
          <w:sz w:val="28"/>
          <w:szCs w:val="28"/>
        </w:rPr>
        <w:t xml:space="preserve">; </w:t>
      </w:r>
      <w:hyperlink r:id="rId23" w:history="1">
        <w:r w:rsidRPr="00F238E6">
          <w:rPr>
            <w:rStyle w:val="Hyperlink"/>
            <w:rFonts w:ascii="Georgia" w:hAnsi="Georgia"/>
            <w:color w:val="000000" w:themeColor="text1"/>
            <w:sz w:val="28"/>
            <w:szCs w:val="28"/>
          </w:rPr>
          <w:t>Jn. 7:37-39</w:t>
        </w:r>
      </w:hyperlink>
      <w:r w:rsidRPr="00F238E6">
        <w:rPr>
          <w:rFonts w:ascii="Georgia" w:hAnsi="Georgia"/>
          <w:color w:val="000000" w:themeColor="text1"/>
          <w:sz w:val="28"/>
          <w:szCs w:val="28"/>
        </w:rPr>
        <w:t xml:space="preserve">; </w:t>
      </w:r>
      <w:hyperlink r:id="rId24" w:history="1">
        <w:r w:rsidRPr="00F238E6">
          <w:rPr>
            <w:rStyle w:val="Hyperlink"/>
            <w:rFonts w:ascii="Georgia" w:hAnsi="Georgia"/>
            <w:color w:val="000000" w:themeColor="text1"/>
            <w:sz w:val="28"/>
            <w:szCs w:val="28"/>
          </w:rPr>
          <w:t>14:12</w:t>
        </w:r>
      </w:hyperlink>
      <w:r w:rsidRPr="00F238E6">
        <w:rPr>
          <w:rFonts w:ascii="Georgia" w:hAnsi="Georgia"/>
          <w:color w:val="000000" w:themeColor="text1"/>
          <w:sz w:val="28"/>
          <w:szCs w:val="28"/>
        </w:rPr>
        <w:t xml:space="preserve">; </w:t>
      </w:r>
      <w:hyperlink r:id="rId25" w:history="1">
        <w:r w:rsidRPr="00F238E6">
          <w:rPr>
            <w:rStyle w:val="Hyperlink"/>
            <w:rFonts w:ascii="Georgia" w:hAnsi="Georgia"/>
            <w:color w:val="000000" w:themeColor="text1"/>
            <w:sz w:val="28"/>
            <w:szCs w:val="28"/>
          </w:rPr>
          <w:t>Mk. 16:17-20</w:t>
        </w:r>
      </w:hyperlink>
      <w:r w:rsidRPr="00F238E6">
        <w:rPr>
          <w:rFonts w:ascii="Georgia" w:hAnsi="Georgia"/>
          <w:color w:val="000000" w:themeColor="text1"/>
          <w:sz w:val="28"/>
          <w:szCs w:val="28"/>
        </w:rPr>
        <w:t xml:space="preserve">) </w:t>
      </w:r>
    </w:p>
    <w:p w14:paraId="1C082DE5"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5. Can one have all of them? Yes</w:t>
      </w:r>
    </w:p>
    <w:p w14:paraId="775112D0" w14:textId="00D57E31"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lastRenderedPageBreak/>
        <w:t>(</w:t>
      </w:r>
      <w:hyperlink r:id="rId26" w:history="1">
        <w:r w:rsidRPr="00F238E6">
          <w:rPr>
            <w:rStyle w:val="Hyperlink"/>
            <w:rFonts w:ascii="Georgia" w:hAnsi="Georgia"/>
            <w:color w:val="000000" w:themeColor="text1"/>
            <w:sz w:val="28"/>
            <w:szCs w:val="28"/>
          </w:rPr>
          <w:t>Mt. 17:20</w:t>
        </w:r>
      </w:hyperlink>
      <w:r w:rsidRPr="00F238E6">
        <w:rPr>
          <w:rFonts w:ascii="Georgia" w:hAnsi="Georgia"/>
          <w:color w:val="000000" w:themeColor="text1"/>
          <w:sz w:val="28"/>
          <w:szCs w:val="28"/>
        </w:rPr>
        <w:t xml:space="preserve">; </w:t>
      </w:r>
      <w:hyperlink r:id="rId27" w:history="1">
        <w:r w:rsidRPr="00F238E6">
          <w:rPr>
            <w:rStyle w:val="Hyperlink"/>
            <w:rFonts w:ascii="Georgia" w:hAnsi="Georgia"/>
            <w:color w:val="000000" w:themeColor="text1"/>
            <w:sz w:val="28"/>
            <w:szCs w:val="28"/>
          </w:rPr>
          <w:t>21:22</w:t>
        </w:r>
      </w:hyperlink>
      <w:r w:rsidRPr="00F238E6">
        <w:rPr>
          <w:rFonts w:ascii="Georgia" w:hAnsi="Georgia"/>
          <w:color w:val="000000" w:themeColor="text1"/>
          <w:sz w:val="28"/>
          <w:szCs w:val="28"/>
        </w:rPr>
        <w:t xml:space="preserve">; </w:t>
      </w:r>
      <w:hyperlink r:id="rId28" w:history="1">
        <w:r w:rsidRPr="00F238E6">
          <w:rPr>
            <w:rStyle w:val="Hyperlink"/>
            <w:rFonts w:ascii="Georgia" w:hAnsi="Georgia"/>
            <w:color w:val="000000" w:themeColor="text1"/>
            <w:sz w:val="28"/>
            <w:szCs w:val="28"/>
          </w:rPr>
          <w:t>Mk. 9:23</w:t>
        </w:r>
      </w:hyperlink>
      <w:r w:rsidRPr="00F238E6">
        <w:rPr>
          <w:rFonts w:ascii="Georgia" w:hAnsi="Georgia"/>
          <w:color w:val="000000" w:themeColor="text1"/>
          <w:sz w:val="28"/>
          <w:szCs w:val="28"/>
        </w:rPr>
        <w:t xml:space="preserve">; </w:t>
      </w:r>
      <w:hyperlink r:id="rId29" w:history="1">
        <w:r w:rsidRPr="00F238E6">
          <w:rPr>
            <w:rStyle w:val="Hyperlink"/>
            <w:rFonts w:ascii="Georgia" w:hAnsi="Georgia"/>
            <w:color w:val="000000" w:themeColor="text1"/>
            <w:sz w:val="28"/>
            <w:szCs w:val="28"/>
          </w:rPr>
          <w:t>11:22-24</w:t>
        </w:r>
      </w:hyperlink>
      <w:r w:rsidRPr="00F238E6">
        <w:rPr>
          <w:rFonts w:ascii="Georgia" w:hAnsi="Georgia"/>
          <w:color w:val="000000" w:themeColor="text1"/>
          <w:sz w:val="28"/>
          <w:szCs w:val="28"/>
        </w:rPr>
        <w:t xml:space="preserve">; </w:t>
      </w:r>
      <w:hyperlink r:id="rId30" w:history="1">
        <w:r w:rsidRPr="00F238E6">
          <w:rPr>
            <w:rStyle w:val="Hyperlink"/>
            <w:rFonts w:ascii="Georgia" w:hAnsi="Georgia"/>
            <w:color w:val="000000" w:themeColor="text1"/>
            <w:sz w:val="28"/>
            <w:szCs w:val="28"/>
          </w:rPr>
          <w:t>Jn. 14:12</w:t>
        </w:r>
      </w:hyperlink>
      <w:r w:rsidRPr="00F238E6">
        <w:rPr>
          <w:rFonts w:ascii="Georgia" w:hAnsi="Georgia"/>
          <w:color w:val="000000" w:themeColor="text1"/>
          <w:sz w:val="28"/>
          <w:szCs w:val="28"/>
        </w:rPr>
        <w:t xml:space="preserve">; </w:t>
      </w:r>
      <w:hyperlink r:id="rId31" w:history="1">
        <w:r w:rsidRPr="00F238E6">
          <w:rPr>
            <w:rStyle w:val="Hyperlink"/>
            <w:rFonts w:ascii="Georgia" w:hAnsi="Georgia"/>
            <w:color w:val="000000" w:themeColor="text1"/>
            <w:sz w:val="28"/>
            <w:szCs w:val="28"/>
          </w:rPr>
          <w:t>15:7</w:t>
        </w:r>
      </w:hyperlink>
      <w:r w:rsidRPr="00F238E6">
        <w:rPr>
          <w:rFonts w:ascii="Georgia" w:hAnsi="Georgia"/>
          <w:color w:val="000000" w:themeColor="text1"/>
          <w:sz w:val="28"/>
          <w:szCs w:val="28"/>
        </w:rPr>
        <w:t>,</w:t>
      </w:r>
      <w:hyperlink r:id="rId32" w:history="1">
        <w:r w:rsidRPr="00F238E6">
          <w:rPr>
            <w:rStyle w:val="Hyperlink"/>
            <w:rFonts w:ascii="Georgia" w:hAnsi="Georgia"/>
            <w:color w:val="000000" w:themeColor="text1"/>
            <w:sz w:val="28"/>
            <w:szCs w:val="28"/>
          </w:rPr>
          <w:t>16</w:t>
        </w:r>
      </w:hyperlink>
      <w:r w:rsidRPr="00F238E6">
        <w:rPr>
          <w:rFonts w:ascii="Georgia" w:hAnsi="Georgia"/>
          <w:color w:val="000000" w:themeColor="text1"/>
          <w:sz w:val="28"/>
          <w:szCs w:val="28"/>
        </w:rPr>
        <w:t xml:space="preserve">; </w:t>
      </w:r>
      <w:hyperlink r:id="rId33" w:history="1">
        <w:r w:rsidRPr="00F238E6">
          <w:rPr>
            <w:rStyle w:val="Hyperlink"/>
            <w:rFonts w:ascii="Georgia" w:hAnsi="Georgia"/>
            <w:color w:val="000000" w:themeColor="text1"/>
            <w:sz w:val="28"/>
            <w:szCs w:val="28"/>
          </w:rPr>
          <w:t>Eph. 3:19</w:t>
        </w:r>
      </w:hyperlink>
      <w:r w:rsidRPr="00F238E6">
        <w:rPr>
          <w:rFonts w:ascii="Georgia" w:hAnsi="Georgia"/>
          <w:color w:val="000000" w:themeColor="text1"/>
          <w:sz w:val="28"/>
          <w:szCs w:val="28"/>
        </w:rPr>
        <w:t xml:space="preserve">; </w:t>
      </w:r>
      <w:hyperlink r:id="rId34" w:history="1">
        <w:r w:rsidRPr="00F238E6">
          <w:rPr>
            <w:rStyle w:val="Hyperlink"/>
            <w:rFonts w:ascii="Georgia" w:hAnsi="Georgia"/>
            <w:color w:val="000000" w:themeColor="text1"/>
            <w:sz w:val="28"/>
            <w:szCs w:val="28"/>
          </w:rPr>
          <w:t>Jas. 1:5-8</w:t>
        </w:r>
      </w:hyperlink>
      <w:r w:rsidRPr="00F238E6">
        <w:rPr>
          <w:rFonts w:ascii="Georgia" w:hAnsi="Georgia"/>
          <w:color w:val="000000" w:themeColor="text1"/>
          <w:sz w:val="28"/>
          <w:szCs w:val="28"/>
        </w:rPr>
        <w:t xml:space="preserve">) </w:t>
      </w:r>
    </w:p>
    <w:p w14:paraId="10BD1575"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7. Has one </w:t>
      </w:r>
      <w:proofErr w:type="spellStart"/>
      <w:r w:rsidRPr="00F238E6">
        <w:rPr>
          <w:rFonts w:ascii="Georgia" w:hAnsi="Georgia"/>
          <w:color w:val="000000" w:themeColor="text1"/>
          <w:sz w:val="28"/>
          <w:szCs w:val="28"/>
        </w:rPr>
        <w:t>one</w:t>
      </w:r>
      <w:proofErr w:type="spellEnd"/>
      <w:r w:rsidRPr="00F238E6">
        <w:rPr>
          <w:rFonts w:ascii="Georgia" w:hAnsi="Georgia"/>
          <w:color w:val="000000" w:themeColor="text1"/>
          <w:sz w:val="28"/>
          <w:szCs w:val="28"/>
        </w:rPr>
        <w:t xml:space="preserve"> ever received all of them? Yes, Jesus. And Because Jesus was a MAN anointed by God and the Holy Ghost so can we if we seek them. </w:t>
      </w:r>
    </w:p>
    <w:p w14:paraId="7EFEF827" w14:textId="12603AD1"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35" w:history="1">
        <w:r w:rsidRPr="00F238E6">
          <w:rPr>
            <w:rStyle w:val="Hyperlink"/>
            <w:rFonts w:ascii="Georgia" w:hAnsi="Georgia"/>
            <w:color w:val="000000" w:themeColor="text1"/>
            <w:sz w:val="28"/>
            <w:szCs w:val="28"/>
          </w:rPr>
          <w:t>Jn. 3:34</w:t>
        </w:r>
      </w:hyperlink>
      <w:r w:rsidRPr="00F238E6">
        <w:rPr>
          <w:rFonts w:ascii="Georgia" w:hAnsi="Georgia"/>
          <w:color w:val="000000" w:themeColor="text1"/>
          <w:sz w:val="28"/>
          <w:szCs w:val="28"/>
        </w:rPr>
        <w:t xml:space="preserve">; </w:t>
      </w:r>
      <w:hyperlink r:id="rId36" w:history="1">
        <w:r w:rsidRPr="00F238E6">
          <w:rPr>
            <w:rStyle w:val="Hyperlink"/>
            <w:rFonts w:ascii="Georgia" w:hAnsi="Georgia"/>
            <w:color w:val="000000" w:themeColor="text1"/>
            <w:sz w:val="28"/>
            <w:szCs w:val="28"/>
          </w:rPr>
          <w:t>Rom. 15:29</w:t>
        </w:r>
      </w:hyperlink>
      <w:r w:rsidRPr="00F238E6">
        <w:rPr>
          <w:rFonts w:ascii="Georgia" w:hAnsi="Georgia"/>
          <w:color w:val="000000" w:themeColor="text1"/>
          <w:sz w:val="28"/>
          <w:szCs w:val="28"/>
        </w:rPr>
        <w:t xml:space="preserve">; note, </w:t>
      </w:r>
      <w:hyperlink r:id="rId37" w:history="1">
        <w:r w:rsidRPr="00F238E6">
          <w:rPr>
            <w:rStyle w:val="Hyperlink"/>
            <w:rFonts w:ascii="Georgia" w:hAnsi="Georgia"/>
            <w:color w:val="000000" w:themeColor="text1"/>
            <w:sz w:val="28"/>
            <w:szCs w:val="28"/>
          </w:rPr>
          <w:t>Acts 5:12</w:t>
        </w:r>
      </w:hyperlink>
      <w:r w:rsidRPr="00F238E6">
        <w:rPr>
          <w:rFonts w:ascii="Georgia" w:hAnsi="Georgia"/>
          <w:color w:val="000000" w:themeColor="text1"/>
          <w:sz w:val="28"/>
          <w:szCs w:val="28"/>
        </w:rPr>
        <w:t xml:space="preserve">; note, </w:t>
      </w:r>
      <w:hyperlink r:id="rId38" w:history="1">
        <w:r w:rsidRPr="00F238E6">
          <w:rPr>
            <w:rStyle w:val="Hyperlink"/>
            <w:rFonts w:ascii="Georgia" w:hAnsi="Georgia"/>
            <w:color w:val="000000" w:themeColor="text1"/>
            <w:sz w:val="28"/>
            <w:szCs w:val="28"/>
          </w:rPr>
          <w:t>Acts 14:9</w:t>
        </w:r>
      </w:hyperlink>
      <w:r w:rsidRPr="00F238E6">
        <w:rPr>
          <w:rFonts w:ascii="Georgia" w:hAnsi="Georgia"/>
          <w:color w:val="000000" w:themeColor="text1"/>
          <w:sz w:val="28"/>
          <w:szCs w:val="28"/>
        </w:rPr>
        <w:t xml:space="preserve">) </w:t>
      </w:r>
    </w:p>
    <w:p w14:paraId="3A2F2888" w14:textId="3BA89F6B"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8. Were they manifest in Old Testament days? </w:t>
      </w:r>
      <w:proofErr w:type="gramStart"/>
      <w:r w:rsidRPr="00F238E6">
        <w:rPr>
          <w:rFonts w:ascii="Georgia" w:hAnsi="Georgia"/>
          <w:color w:val="000000" w:themeColor="text1"/>
          <w:sz w:val="28"/>
          <w:szCs w:val="28"/>
        </w:rPr>
        <w:t>Yes</w:t>
      </w:r>
      <w:proofErr w:type="gramEnd"/>
      <w:r w:rsidRPr="00F238E6">
        <w:rPr>
          <w:rFonts w:ascii="Georgia" w:hAnsi="Georgia"/>
          <w:color w:val="000000" w:themeColor="text1"/>
          <w:sz w:val="28"/>
          <w:szCs w:val="28"/>
        </w:rPr>
        <w:t xml:space="preserve"> but in the Old Testament the Spirit came UPON people, He did not and could not indwell men indefinitely. O.T. Saints had the Spirit “in them” from time to time but NOTHING compared to the N.T. Saint and our wonderful opportunity to be TEMPLES of the Holy Ghost!! (1 Cor. 6:10-12, Acts 1:5, Acts 2:4) </w:t>
      </w:r>
    </w:p>
    <w:p w14:paraId="33CC0ADC"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9. Can gifts be misused? Yes </w:t>
      </w:r>
    </w:p>
    <w:p w14:paraId="3D2E3169" w14:textId="4EF8A483"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39" w:history="1">
        <w:r w:rsidRPr="00F238E6">
          <w:rPr>
            <w:rStyle w:val="Hyperlink"/>
            <w:rFonts w:ascii="Georgia" w:hAnsi="Georgia"/>
            <w:color w:val="000000" w:themeColor="text1"/>
            <w:sz w:val="28"/>
            <w:szCs w:val="28"/>
          </w:rPr>
          <w:t>Eccl. 2:9</w:t>
        </w:r>
      </w:hyperlink>
      <w:r w:rsidRPr="00F238E6">
        <w:rPr>
          <w:rFonts w:ascii="Georgia" w:hAnsi="Georgia"/>
          <w:color w:val="000000" w:themeColor="text1"/>
          <w:sz w:val="28"/>
          <w:szCs w:val="28"/>
        </w:rPr>
        <w:t xml:space="preserve">; </w:t>
      </w:r>
      <w:hyperlink r:id="rId40" w:history="1">
        <w:r w:rsidRPr="00F238E6">
          <w:rPr>
            <w:rStyle w:val="Hyperlink"/>
            <w:rFonts w:ascii="Georgia" w:hAnsi="Georgia"/>
            <w:color w:val="000000" w:themeColor="text1"/>
            <w:sz w:val="28"/>
            <w:szCs w:val="28"/>
          </w:rPr>
          <w:t>Num. 20:7-13</w:t>
        </w:r>
      </w:hyperlink>
      <w:r w:rsidRPr="00F238E6">
        <w:rPr>
          <w:rFonts w:ascii="Georgia" w:hAnsi="Georgia"/>
          <w:color w:val="000000" w:themeColor="text1"/>
          <w:sz w:val="28"/>
          <w:szCs w:val="28"/>
        </w:rPr>
        <w:t xml:space="preserve"> with </w:t>
      </w:r>
      <w:hyperlink r:id="rId41" w:history="1">
        <w:r w:rsidRPr="00F238E6">
          <w:rPr>
            <w:rStyle w:val="Hyperlink"/>
            <w:rFonts w:ascii="Georgia" w:hAnsi="Georgia"/>
            <w:color w:val="000000" w:themeColor="text1"/>
            <w:sz w:val="28"/>
            <w:szCs w:val="28"/>
          </w:rPr>
          <w:t>Dt. 32:48-52</w:t>
        </w:r>
      </w:hyperlink>
      <w:r w:rsidRPr="00F238E6">
        <w:rPr>
          <w:rFonts w:ascii="Georgia" w:hAnsi="Georgia"/>
          <w:color w:val="000000" w:themeColor="text1"/>
          <w:sz w:val="28"/>
          <w:szCs w:val="28"/>
        </w:rPr>
        <w:t xml:space="preserve">; </w:t>
      </w:r>
      <w:hyperlink r:id="rId42" w:history="1">
        <w:r w:rsidRPr="00F238E6">
          <w:rPr>
            <w:rStyle w:val="Hyperlink"/>
            <w:rFonts w:ascii="Georgia" w:hAnsi="Georgia"/>
            <w:color w:val="000000" w:themeColor="text1"/>
            <w:sz w:val="28"/>
            <w:szCs w:val="28"/>
          </w:rPr>
          <w:t>1Cor. 13:1-3</w:t>
        </w:r>
      </w:hyperlink>
      <w:r w:rsidRPr="00F238E6">
        <w:rPr>
          <w:rFonts w:ascii="Georgia" w:hAnsi="Georgia"/>
          <w:color w:val="000000" w:themeColor="text1"/>
          <w:sz w:val="28"/>
          <w:szCs w:val="28"/>
        </w:rPr>
        <w:t xml:space="preserve">; </w:t>
      </w:r>
      <w:hyperlink r:id="rId43" w:history="1">
        <w:r w:rsidRPr="00F238E6">
          <w:rPr>
            <w:rStyle w:val="Hyperlink"/>
            <w:rFonts w:ascii="Georgia" w:hAnsi="Georgia"/>
            <w:color w:val="000000" w:themeColor="text1"/>
            <w:sz w:val="28"/>
            <w:szCs w:val="28"/>
          </w:rPr>
          <w:t>14:1-40</w:t>
        </w:r>
      </w:hyperlink>
      <w:r w:rsidRPr="00F238E6">
        <w:rPr>
          <w:rFonts w:ascii="Georgia" w:hAnsi="Georgia"/>
          <w:color w:val="000000" w:themeColor="text1"/>
          <w:sz w:val="28"/>
          <w:szCs w:val="28"/>
        </w:rPr>
        <w:t xml:space="preserve">) </w:t>
      </w:r>
    </w:p>
    <w:p w14:paraId="0ABBA4EA"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10. Can gifts be exercised in a backslidden condition? Yes </w:t>
      </w:r>
    </w:p>
    <w:p w14:paraId="6669009A" w14:textId="35C96886"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44" w:history="1">
        <w:r w:rsidRPr="00F238E6">
          <w:rPr>
            <w:rStyle w:val="Hyperlink"/>
            <w:rFonts w:ascii="Georgia" w:hAnsi="Georgia"/>
            <w:color w:val="000000" w:themeColor="text1"/>
            <w:sz w:val="28"/>
            <w:szCs w:val="28"/>
          </w:rPr>
          <w:t>Eccl. 2:9</w:t>
        </w:r>
      </w:hyperlink>
      <w:r w:rsidRPr="00F238E6">
        <w:rPr>
          <w:rFonts w:ascii="Georgia" w:hAnsi="Georgia"/>
          <w:color w:val="000000" w:themeColor="text1"/>
          <w:sz w:val="28"/>
          <w:szCs w:val="28"/>
        </w:rPr>
        <w:t xml:space="preserve">; </w:t>
      </w:r>
      <w:hyperlink r:id="rId45" w:history="1">
        <w:r w:rsidRPr="00F238E6">
          <w:rPr>
            <w:rStyle w:val="Hyperlink"/>
            <w:rFonts w:ascii="Georgia" w:hAnsi="Georgia"/>
            <w:color w:val="000000" w:themeColor="text1"/>
            <w:sz w:val="28"/>
            <w:szCs w:val="28"/>
          </w:rPr>
          <w:t>1Cor. 13:1-3</w:t>
        </w:r>
      </w:hyperlink>
      <w:r w:rsidRPr="00F238E6">
        <w:rPr>
          <w:rFonts w:ascii="Georgia" w:hAnsi="Georgia"/>
          <w:color w:val="000000" w:themeColor="text1"/>
          <w:sz w:val="28"/>
          <w:szCs w:val="28"/>
        </w:rPr>
        <w:t xml:space="preserve">) </w:t>
      </w:r>
    </w:p>
    <w:p w14:paraId="648ED7FE"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11. Should one be afraid of getting an evil spirit manifestation? </w:t>
      </w:r>
    </w:p>
    <w:p w14:paraId="3EB9716F" w14:textId="5BB25C61"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No true child of God should (</w:t>
      </w:r>
      <w:hyperlink r:id="rId46" w:history="1">
        <w:r w:rsidRPr="00F238E6">
          <w:rPr>
            <w:rStyle w:val="Hyperlink"/>
            <w:rFonts w:ascii="Georgia" w:hAnsi="Georgia"/>
            <w:color w:val="000000" w:themeColor="text1"/>
            <w:sz w:val="28"/>
            <w:szCs w:val="28"/>
          </w:rPr>
          <w:t>Lk. 11:11-13</w:t>
        </w:r>
      </w:hyperlink>
      <w:r w:rsidRPr="00F238E6">
        <w:rPr>
          <w:rFonts w:ascii="Georgia" w:hAnsi="Georgia"/>
          <w:color w:val="000000" w:themeColor="text1"/>
          <w:sz w:val="28"/>
          <w:szCs w:val="28"/>
        </w:rPr>
        <w:t xml:space="preserve">) </w:t>
      </w:r>
    </w:p>
    <w:p w14:paraId="5F7E2090"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12. Are gifts permanent or temporary? </w:t>
      </w:r>
    </w:p>
    <w:p w14:paraId="4DB630BB" w14:textId="5BF2687F"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Both. They are used when there is a need for them; I do believe God gives them permanently as well to those who, if received as a personal gift can walk in them their entire Christian experience. There is some gray area here but the “gifts and callings” of God are without Repentance. (</w:t>
      </w:r>
      <w:hyperlink r:id="rId47" w:history="1">
        <w:r w:rsidRPr="00F238E6">
          <w:rPr>
            <w:rStyle w:val="Hyperlink"/>
            <w:rFonts w:ascii="Georgia" w:hAnsi="Georgia"/>
            <w:color w:val="000000" w:themeColor="text1"/>
            <w:sz w:val="28"/>
            <w:szCs w:val="28"/>
          </w:rPr>
          <w:t>Rom. 11:29</w:t>
        </w:r>
      </w:hyperlink>
      <w:r w:rsidRPr="00F238E6">
        <w:rPr>
          <w:rFonts w:ascii="Georgia" w:hAnsi="Georgia"/>
          <w:color w:val="000000" w:themeColor="text1"/>
          <w:sz w:val="28"/>
          <w:szCs w:val="28"/>
        </w:rPr>
        <w:t xml:space="preserve">) </w:t>
      </w:r>
    </w:p>
    <w:p w14:paraId="749007BA" w14:textId="3D1420A2"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13. Are gifts exercised at will? Yes – The Spirit is SUBJECT to the prophet i.e. the believer.</w:t>
      </w:r>
    </w:p>
    <w:p w14:paraId="5DE44442" w14:textId="7D9FBFDA"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48" w:history="1">
        <w:r w:rsidRPr="00F238E6">
          <w:rPr>
            <w:rStyle w:val="Hyperlink"/>
            <w:rFonts w:ascii="Georgia" w:hAnsi="Georgia"/>
            <w:color w:val="000000" w:themeColor="text1"/>
            <w:sz w:val="28"/>
            <w:szCs w:val="28"/>
          </w:rPr>
          <w:t>1Cor. 14:15</w:t>
        </w:r>
      </w:hyperlink>
      <w:r w:rsidRPr="00F238E6">
        <w:rPr>
          <w:rFonts w:ascii="Georgia" w:hAnsi="Georgia"/>
          <w:color w:val="000000" w:themeColor="text1"/>
          <w:sz w:val="28"/>
          <w:szCs w:val="28"/>
        </w:rPr>
        <w:t>,</w:t>
      </w:r>
      <w:hyperlink r:id="rId49" w:history="1">
        <w:r w:rsidRPr="00F238E6">
          <w:rPr>
            <w:rStyle w:val="Hyperlink"/>
            <w:rFonts w:ascii="Georgia" w:hAnsi="Georgia"/>
            <w:color w:val="000000" w:themeColor="text1"/>
            <w:sz w:val="28"/>
            <w:szCs w:val="28"/>
          </w:rPr>
          <w:t>23-32</w:t>
        </w:r>
      </w:hyperlink>
      <w:r w:rsidRPr="00F238E6">
        <w:rPr>
          <w:rFonts w:ascii="Georgia" w:hAnsi="Georgia"/>
          <w:color w:val="000000" w:themeColor="text1"/>
          <w:sz w:val="28"/>
          <w:szCs w:val="28"/>
        </w:rPr>
        <w:t xml:space="preserve">; </w:t>
      </w:r>
      <w:hyperlink r:id="rId50" w:history="1">
        <w:r w:rsidRPr="00F238E6">
          <w:rPr>
            <w:rStyle w:val="Hyperlink"/>
            <w:rFonts w:ascii="Georgia" w:hAnsi="Georgia"/>
            <w:color w:val="000000" w:themeColor="text1"/>
            <w:sz w:val="28"/>
            <w:szCs w:val="28"/>
          </w:rPr>
          <w:t>1Tim. 4:14</w:t>
        </w:r>
      </w:hyperlink>
      <w:r w:rsidRPr="00F238E6">
        <w:rPr>
          <w:rFonts w:ascii="Georgia" w:hAnsi="Georgia"/>
          <w:color w:val="000000" w:themeColor="text1"/>
          <w:sz w:val="28"/>
          <w:szCs w:val="28"/>
        </w:rPr>
        <w:t xml:space="preserve">; </w:t>
      </w:r>
      <w:hyperlink r:id="rId51" w:history="1">
        <w:r w:rsidRPr="00F238E6">
          <w:rPr>
            <w:rStyle w:val="Hyperlink"/>
            <w:rFonts w:ascii="Georgia" w:hAnsi="Georgia"/>
            <w:color w:val="000000" w:themeColor="text1"/>
            <w:sz w:val="28"/>
            <w:szCs w:val="28"/>
          </w:rPr>
          <w:t>2Tim. 1:6</w:t>
        </w:r>
      </w:hyperlink>
      <w:r w:rsidRPr="00F238E6">
        <w:rPr>
          <w:rFonts w:ascii="Georgia" w:hAnsi="Georgia"/>
          <w:color w:val="000000" w:themeColor="text1"/>
          <w:sz w:val="28"/>
          <w:szCs w:val="28"/>
        </w:rPr>
        <w:t xml:space="preserve">) </w:t>
      </w:r>
    </w:p>
    <w:p w14:paraId="6955D813"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14. Can gifts be neglected in use? Yes </w:t>
      </w:r>
    </w:p>
    <w:p w14:paraId="4EBBDBA5" w14:textId="67DECC70"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52" w:history="1">
        <w:r w:rsidRPr="00F238E6">
          <w:rPr>
            <w:rStyle w:val="Hyperlink"/>
            <w:rFonts w:ascii="Georgia" w:hAnsi="Georgia"/>
            <w:color w:val="000000" w:themeColor="text1"/>
            <w:sz w:val="28"/>
            <w:szCs w:val="28"/>
          </w:rPr>
          <w:t>1Tim. 4:14</w:t>
        </w:r>
      </w:hyperlink>
      <w:r w:rsidRPr="00F238E6">
        <w:rPr>
          <w:rFonts w:ascii="Georgia" w:hAnsi="Georgia"/>
          <w:color w:val="000000" w:themeColor="text1"/>
          <w:sz w:val="28"/>
          <w:szCs w:val="28"/>
        </w:rPr>
        <w:t xml:space="preserve">; </w:t>
      </w:r>
      <w:hyperlink r:id="rId53" w:history="1">
        <w:r w:rsidRPr="00F238E6">
          <w:rPr>
            <w:rStyle w:val="Hyperlink"/>
            <w:rFonts w:ascii="Georgia" w:hAnsi="Georgia"/>
            <w:color w:val="000000" w:themeColor="text1"/>
            <w:sz w:val="28"/>
            <w:szCs w:val="28"/>
          </w:rPr>
          <w:t>2Tim. 1:6</w:t>
        </w:r>
      </w:hyperlink>
      <w:r w:rsidRPr="00F238E6">
        <w:rPr>
          <w:rFonts w:ascii="Georgia" w:hAnsi="Georgia"/>
          <w:color w:val="000000" w:themeColor="text1"/>
          <w:sz w:val="28"/>
          <w:szCs w:val="28"/>
        </w:rPr>
        <w:t xml:space="preserve">) </w:t>
      </w:r>
    </w:p>
    <w:p w14:paraId="668DC581"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15. When should gifts be used? When needed</w:t>
      </w:r>
    </w:p>
    <w:p w14:paraId="762F7D87" w14:textId="1EF2E026"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54" w:history="1">
        <w:r w:rsidRPr="00F238E6">
          <w:rPr>
            <w:rStyle w:val="Hyperlink"/>
            <w:rFonts w:ascii="Georgia" w:hAnsi="Georgia"/>
            <w:color w:val="000000" w:themeColor="text1"/>
            <w:sz w:val="28"/>
            <w:szCs w:val="28"/>
          </w:rPr>
          <w:t>1Cor. 12:7</w:t>
        </w:r>
      </w:hyperlink>
      <w:r w:rsidRPr="00F238E6">
        <w:rPr>
          <w:rFonts w:ascii="Georgia" w:hAnsi="Georgia"/>
          <w:color w:val="000000" w:themeColor="text1"/>
          <w:sz w:val="28"/>
          <w:szCs w:val="28"/>
        </w:rPr>
        <w:t xml:space="preserve">; </w:t>
      </w:r>
      <w:hyperlink r:id="rId55" w:history="1">
        <w:r w:rsidRPr="00F238E6">
          <w:rPr>
            <w:rStyle w:val="Hyperlink"/>
            <w:rFonts w:ascii="Georgia" w:hAnsi="Georgia"/>
            <w:color w:val="000000" w:themeColor="text1"/>
            <w:sz w:val="28"/>
            <w:szCs w:val="28"/>
          </w:rPr>
          <w:t>14:3-6</w:t>
        </w:r>
      </w:hyperlink>
      <w:r w:rsidRPr="00F238E6">
        <w:rPr>
          <w:rFonts w:ascii="Georgia" w:hAnsi="Georgia"/>
          <w:color w:val="000000" w:themeColor="text1"/>
          <w:sz w:val="28"/>
          <w:szCs w:val="28"/>
        </w:rPr>
        <w:t>,</w:t>
      </w:r>
      <w:hyperlink r:id="rId56" w:history="1">
        <w:r w:rsidRPr="00F238E6">
          <w:rPr>
            <w:rStyle w:val="Hyperlink"/>
            <w:rFonts w:ascii="Georgia" w:hAnsi="Georgia"/>
            <w:color w:val="000000" w:themeColor="text1"/>
            <w:sz w:val="28"/>
            <w:szCs w:val="28"/>
          </w:rPr>
          <w:t>12</w:t>
        </w:r>
      </w:hyperlink>
      <w:r w:rsidRPr="00F238E6">
        <w:rPr>
          <w:rFonts w:ascii="Georgia" w:hAnsi="Georgia"/>
          <w:color w:val="000000" w:themeColor="text1"/>
          <w:sz w:val="28"/>
          <w:szCs w:val="28"/>
        </w:rPr>
        <w:t>,</w:t>
      </w:r>
      <w:hyperlink r:id="rId57" w:history="1">
        <w:r w:rsidRPr="00F238E6">
          <w:rPr>
            <w:rStyle w:val="Hyperlink"/>
            <w:rFonts w:ascii="Georgia" w:hAnsi="Georgia"/>
            <w:color w:val="000000" w:themeColor="text1"/>
            <w:sz w:val="28"/>
            <w:szCs w:val="28"/>
          </w:rPr>
          <w:t>17</w:t>
        </w:r>
      </w:hyperlink>
      <w:r w:rsidRPr="00F238E6">
        <w:rPr>
          <w:rFonts w:ascii="Georgia" w:hAnsi="Georgia"/>
          <w:color w:val="000000" w:themeColor="text1"/>
          <w:sz w:val="28"/>
          <w:szCs w:val="28"/>
        </w:rPr>
        <w:t>,</w:t>
      </w:r>
      <w:hyperlink r:id="rId58" w:history="1">
        <w:r w:rsidRPr="00F238E6">
          <w:rPr>
            <w:rStyle w:val="Hyperlink"/>
            <w:rFonts w:ascii="Georgia" w:hAnsi="Georgia"/>
            <w:color w:val="000000" w:themeColor="text1"/>
            <w:sz w:val="28"/>
            <w:szCs w:val="28"/>
          </w:rPr>
          <w:t>26</w:t>
        </w:r>
      </w:hyperlink>
      <w:r w:rsidRPr="00F238E6">
        <w:rPr>
          <w:rFonts w:ascii="Georgia" w:hAnsi="Georgia"/>
          <w:color w:val="000000" w:themeColor="text1"/>
          <w:sz w:val="28"/>
          <w:szCs w:val="28"/>
        </w:rPr>
        <w:t xml:space="preserve">; </w:t>
      </w:r>
      <w:hyperlink r:id="rId59" w:history="1">
        <w:r w:rsidRPr="00F238E6">
          <w:rPr>
            <w:rStyle w:val="Hyperlink"/>
            <w:rFonts w:ascii="Georgia" w:hAnsi="Georgia"/>
            <w:color w:val="000000" w:themeColor="text1"/>
            <w:sz w:val="28"/>
            <w:szCs w:val="28"/>
          </w:rPr>
          <w:t>Rom. 12:3-8</w:t>
        </w:r>
      </w:hyperlink>
      <w:r w:rsidRPr="00F238E6">
        <w:rPr>
          <w:rFonts w:ascii="Georgia" w:hAnsi="Georgia"/>
          <w:color w:val="000000" w:themeColor="text1"/>
          <w:sz w:val="28"/>
          <w:szCs w:val="28"/>
        </w:rPr>
        <w:t xml:space="preserve">) </w:t>
      </w:r>
    </w:p>
    <w:p w14:paraId="0554DC97"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16. Where should gifts be used? Where needed </w:t>
      </w:r>
    </w:p>
    <w:p w14:paraId="011E266A" w14:textId="1D4F469E"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w:t>
      </w:r>
      <w:hyperlink r:id="rId60" w:history="1">
        <w:r w:rsidRPr="00F238E6">
          <w:rPr>
            <w:rStyle w:val="Hyperlink"/>
            <w:rFonts w:ascii="Georgia" w:hAnsi="Georgia"/>
            <w:color w:val="000000" w:themeColor="text1"/>
            <w:sz w:val="28"/>
            <w:szCs w:val="28"/>
          </w:rPr>
          <w:t>1Cor. 12:7</w:t>
        </w:r>
      </w:hyperlink>
      <w:r w:rsidRPr="00F238E6">
        <w:rPr>
          <w:rFonts w:ascii="Georgia" w:hAnsi="Georgia"/>
          <w:color w:val="000000" w:themeColor="text1"/>
          <w:sz w:val="28"/>
          <w:szCs w:val="28"/>
        </w:rPr>
        <w:t>,</w:t>
      </w:r>
      <w:hyperlink r:id="rId61" w:history="1">
        <w:r w:rsidRPr="00F238E6">
          <w:rPr>
            <w:rStyle w:val="Hyperlink"/>
            <w:rFonts w:ascii="Georgia" w:hAnsi="Georgia"/>
            <w:color w:val="000000" w:themeColor="text1"/>
            <w:sz w:val="28"/>
            <w:szCs w:val="28"/>
          </w:rPr>
          <w:t>12-31</w:t>
        </w:r>
      </w:hyperlink>
      <w:r w:rsidRPr="00F238E6">
        <w:rPr>
          <w:rFonts w:ascii="Georgia" w:hAnsi="Georgia"/>
          <w:color w:val="000000" w:themeColor="text1"/>
          <w:sz w:val="28"/>
          <w:szCs w:val="28"/>
        </w:rPr>
        <w:t xml:space="preserve">; </w:t>
      </w:r>
      <w:hyperlink r:id="rId62" w:history="1">
        <w:r w:rsidRPr="00F238E6">
          <w:rPr>
            <w:rStyle w:val="Hyperlink"/>
            <w:rFonts w:ascii="Georgia" w:hAnsi="Georgia"/>
            <w:color w:val="000000" w:themeColor="text1"/>
            <w:sz w:val="28"/>
            <w:szCs w:val="28"/>
          </w:rPr>
          <w:t>14:1-40</w:t>
        </w:r>
      </w:hyperlink>
      <w:r w:rsidRPr="00F238E6">
        <w:rPr>
          <w:rFonts w:ascii="Georgia" w:hAnsi="Georgia"/>
          <w:color w:val="000000" w:themeColor="text1"/>
          <w:sz w:val="28"/>
          <w:szCs w:val="28"/>
        </w:rPr>
        <w:t xml:space="preserve">) </w:t>
      </w:r>
    </w:p>
    <w:p w14:paraId="2F9C0CBE" w14:textId="44E4CD8B"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lastRenderedPageBreak/>
        <w:t>17. How can they be received? By faith and prayer, but n</w:t>
      </w:r>
      <w:bookmarkStart w:id="0" w:name="_GoBack"/>
      <w:bookmarkEnd w:id="0"/>
      <w:r w:rsidRPr="00F238E6">
        <w:rPr>
          <w:rFonts w:ascii="Georgia" w:hAnsi="Georgia"/>
          <w:color w:val="000000" w:themeColor="text1"/>
          <w:sz w:val="28"/>
          <w:szCs w:val="28"/>
        </w:rPr>
        <w:t>ever forget this. The SPIRIT is the one who GIVES these gifts “as He Wills,” not man!</w:t>
      </w:r>
    </w:p>
    <w:p w14:paraId="3101D9FC" w14:textId="239F4162"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 (</w:t>
      </w:r>
      <w:hyperlink r:id="rId63" w:history="1">
        <w:r w:rsidRPr="00F238E6">
          <w:rPr>
            <w:rStyle w:val="Hyperlink"/>
            <w:rFonts w:ascii="Georgia" w:hAnsi="Georgia"/>
            <w:color w:val="000000" w:themeColor="text1"/>
            <w:sz w:val="28"/>
            <w:szCs w:val="28"/>
          </w:rPr>
          <w:t>1Cor. 12:31</w:t>
        </w:r>
      </w:hyperlink>
      <w:r w:rsidRPr="00F238E6">
        <w:rPr>
          <w:rFonts w:ascii="Georgia" w:hAnsi="Georgia"/>
          <w:color w:val="000000" w:themeColor="text1"/>
          <w:sz w:val="28"/>
          <w:szCs w:val="28"/>
        </w:rPr>
        <w:t xml:space="preserve">; </w:t>
      </w:r>
      <w:hyperlink r:id="rId64" w:history="1">
        <w:r w:rsidRPr="00F238E6">
          <w:rPr>
            <w:rStyle w:val="Hyperlink"/>
            <w:rFonts w:ascii="Georgia" w:hAnsi="Georgia"/>
            <w:color w:val="000000" w:themeColor="text1"/>
            <w:sz w:val="28"/>
            <w:szCs w:val="28"/>
          </w:rPr>
          <w:t>14:1</w:t>
        </w:r>
      </w:hyperlink>
      <w:r w:rsidRPr="00F238E6">
        <w:rPr>
          <w:rFonts w:ascii="Georgia" w:hAnsi="Georgia"/>
          <w:color w:val="000000" w:themeColor="text1"/>
          <w:sz w:val="28"/>
          <w:szCs w:val="28"/>
        </w:rPr>
        <w:t xml:space="preserve">; </w:t>
      </w:r>
      <w:hyperlink r:id="rId65" w:history="1">
        <w:r w:rsidRPr="00F238E6">
          <w:rPr>
            <w:rStyle w:val="Hyperlink"/>
            <w:rFonts w:ascii="Georgia" w:hAnsi="Georgia"/>
            <w:color w:val="000000" w:themeColor="text1"/>
            <w:sz w:val="28"/>
            <w:szCs w:val="28"/>
          </w:rPr>
          <w:t>Mt. 7:7-11</w:t>
        </w:r>
      </w:hyperlink>
      <w:r w:rsidRPr="00F238E6">
        <w:rPr>
          <w:rFonts w:ascii="Georgia" w:hAnsi="Georgia"/>
          <w:color w:val="000000" w:themeColor="text1"/>
          <w:sz w:val="28"/>
          <w:szCs w:val="28"/>
        </w:rPr>
        <w:t xml:space="preserve">) </w:t>
      </w:r>
    </w:p>
    <w:p w14:paraId="22C7481A" w14:textId="77777777" w:rsidR="00613AFA" w:rsidRPr="00F238E6" w:rsidRDefault="00613AFA" w:rsidP="00861923">
      <w:pPr>
        <w:spacing w:line="240" w:lineRule="auto"/>
        <w:rPr>
          <w:rFonts w:ascii="Georgia" w:hAnsi="Georgia"/>
          <w:color w:val="000000" w:themeColor="text1"/>
          <w:sz w:val="28"/>
          <w:szCs w:val="28"/>
        </w:rPr>
      </w:pPr>
      <w:r w:rsidRPr="00F238E6">
        <w:rPr>
          <w:rFonts w:ascii="Georgia" w:hAnsi="Georgia"/>
          <w:color w:val="000000" w:themeColor="text1"/>
          <w:sz w:val="28"/>
          <w:szCs w:val="28"/>
        </w:rPr>
        <w:t xml:space="preserve">18. Do we need gifts today? </w:t>
      </w:r>
    </w:p>
    <w:p w14:paraId="6E9D6397" w14:textId="77777777" w:rsidR="00613AFA" w:rsidRDefault="00613AFA" w:rsidP="00861923">
      <w:pPr>
        <w:spacing w:line="240" w:lineRule="auto"/>
        <w:rPr>
          <w:rFonts w:ascii="Georgia" w:hAnsi="Georgia"/>
          <w:sz w:val="28"/>
          <w:szCs w:val="28"/>
        </w:rPr>
      </w:pPr>
      <w:r w:rsidRPr="00613AFA">
        <w:rPr>
          <w:rFonts w:ascii="Georgia" w:hAnsi="Georgia"/>
          <w:sz w:val="28"/>
          <w:szCs w:val="28"/>
        </w:rPr>
        <w:t xml:space="preserve">Yes, for the same reason others of old needed them </w:t>
      </w:r>
    </w:p>
    <w:p w14:paraId="4723E5BC" w14:textId="27028374" w:rsidR="00613AFA" w:rsidRPr="00F96235" w:rsidRDefault="00613AFA" w:rsidP="00861923">
      <w:pPr>
        <w:spacing w:line="240" w:lineRule="auto"/>
        <w:rPr>
          <w:rFonts w:ascii="Georgia" w:hAnsi="Georgia"/>
          <w:color w:val="000000" w:themeColor="text1"/>
          <w:sz w:val="28"/>
          <w:szCs w:val="28"/>
        </w:rPr>
      </w:pPr>
      <w:r w:rsidRPr="00F96235">
        <w:rPr>
          <w:rFonts w:ascii="Georgia" w:hAnsi="Georgia"/>
          <w:color w:val="000000" w:themeColor="text1"/>
          <w:sz w:val="28"/>
          <w:szCs w:val="28"/>
        </w:rPr>
        <w:t>(</w:t>
      </w:r>
      <w:hyperlink r:id="rId66" w:history="1">
        <w:r w:rsidRPr="00F96235">
          <w:rPr>
            <w:rStyle w:val="Hyperlink"/>
            <w:rFonts w:ascii="Georgia" w:hAnsi="Georgia"/>
            <w:color w:val="000000" w:themeColor="text1"/>
            <w:sz w:val="28"/>
            <w:szCs w:val="28"/>
          </w:rPr>
          <w:t>Mk. 16:15-20</w:t>
        </w:r>
      </w:hyperlink>
      <w:r w:rsidRPr="00F96235">
        <w:rPr>
          <w:rFonts w:ascii="Georgia" w:hAnsi="Georgia"/>
          <w:color w:val="000000" w:themeColor="text1"/>
          <w:sz w:val="28"/>
          <w:szCs w:val="28"/>
        </w:rPr>
        <w:t xml:space="preserve">; </w:t>
      </w:r>
      <w:hyperlink r:id="rId67" w:history="1">
        <w:r w:rsidRPr="00F96235">
          <w:rPr>
            <w:rStyle w:val="Hyperlink"/>
            <w:rFonts w:ascii="Georgia" w:hAnsi="Georgia"/>
            <w:color w:val="000000" w:themeColor="text1"/>
            <w:sz w:val="28"/>
            <w:szCs w:val="28"/>
          </w:rPr>
          <w:t>Jn. 10:10</w:t>
        </w:r>
      </w:hyperlink>
      <w:r w:rsidRPr="00F96235">
        <w:rPr>
          <w:rFonts w:ascii="Georgia" w:hAnsi="Georgia"/>
          <w:color w:val="000000" w:themeColor="text1"/>
          <w:sz w:val="28"/>
          <w:szCs w:val="28"/>
        </w:rPr>
        <w:t xml:space="preserve">; </w:t>
      </w:r>
      <w:hyperlink r:id="rId68" w:history="1">
        <w:r w:rsidRPr="00F96235">
          <w:rPr>
            <w:rStyle w:val="Hyperlink"/>
            <w:rFonts w:ascii="Georgia" w:hAnsi="Georgia"/>
            <w:color w:val="000000" w:themeColor="text1"/>
            <w:sz w:val="28"/>
            <w:szCs w:val="28"/>
          </w:rPr>
          <w:t>Acts 1:8</w:t>
        </w:r>
      </w:hyperlink>
      <w:r w:rsidRPr="00F96235">
        <w:rPr>
          <w:rFonts w:ascii="Georgia" w:hAnsi="Georgia"/>
          <w:color w:val="000000" w:themeColor="text1"/>
          <w:sz w:val="28"/>
          <w:szCs w:val="28"/>
        </w:rPr>
        <w:t xml:space="preserve">; </w:t>
      </w:r>
      <w:hyperlink r:id="rId69" w:history="1">
        <w:r w:rsidRPr="00F96235">
          <w:rPr>
            <w:rStyle w:val="Hyperlink"/>
            <w:rFonts w:ascii="Georgia" w:hAnsi="Georgia"/>
            <w:color w:val="000000" w:themeColor="text1"/>
            <w:sz w:val="28"/>
            <w:szCs w:val="28"/>
          </w:rPr>
          <w:t>10:38</w:t>
        </w:r>
      </w:hyperlink>
      <w:r w:rsidRPr="00F96235">
        <w:rPr>
          <w:rFonts w:ascii="Georgia" w:hAnsi="Georgia"/>
          <w:color w:val="000000" w:themeColor="text1"/>
          <w:sz w:val="28"/>
          <w:szCs w:val="28"/>
        </w:rPr>
        <w:t xml:space="preserve">; </w:t>
      </w:r>
      <w:hyperlink r:id="rId70" w:history="1">
        <w:r w:rsidRPr="00F96235">
          <w:rPr>
            <w:rStyle w:val="Hyperlink"/>
            <w:rFonts w:ascii="Georgia" w:hAnsi="Georgia"/>
            <w:color w:val="000000" w:themeColor="text1"/>
            <w:sz w:val="28"/>
            <w:szCs w:val="28"/>
          </w:rPr>
          <w:t>Rom. 1:11</w:t>
        </w:r>
      </w:hyperlink>
      <w:r w:rsidRPr="00F96235">
        <w:rPr>
          <w:rFonts w:ascii="Georgia" w:hAnsi="Georgia"/>
          <w:color w:val="000000" w:themeColor="text1"/>
          <w:sz w:val="28"/>
          <w:szCs w:val="28"/>
        </w:rPr>
        <w:t xml:space="preserve">; </w:t>
      </w:r>
      <w:hyperlink r:id="rId71" w:history="1">
        <w:r w:rsidRPr="00F96235">
          <w:rPr>
            <w:rStyle w:val="Hyperlink"/>
            <w:rFonts w:ascii="Georgia" w:hAnsi="Georgia"/>
            <w:color w:val="000000" w:themeColor="text1"/>
            <w:sz w:val="28"/>
            <w:szCs w:val="28"/>
          </w:rPr>
          <w:t>1Cor. 1:7</w:t>
        </w:r>
      </w:hyperlink>
      <w:r w:rsidRPr="00F96235">
        <w:rPr>
          <w:rFonts w:ascii="Georgia" w:hAnsi="Georgia"/>
          <w:color w:val="000000" w:themeColor="text1"/>
          <w:sz w:val="28"/>
          <w:szCs w:val="28"/>
        </w:rPr>
        <w:t xml:space="preserve">; </w:t>
      </w:r>
      <w:hyperlink r:id="rId72" w:history="1">
        <w:r w:rsidRPr="00F96235">
          <w:rPr>
            <w:rStyle w:val="Hyperlink"/>
            <w:rFonts w:ascii="Georgia" w:hAnsi="Georgia"/>
            <w:color w:val="000000" w:themeColor="text1"/>
            <w:sz w:val="28"/>
            <w:szCs w:val="28"/>
          </w:rPr>
          <w:t>12:1-31</w:t>
        </w:r>
      </w:hyperlink>
      <w:r w:rsidRPr="00F96235">
        <w:rPr>
          <w:rFonts w:ascii="Georgia" w:hAnsi="Georgia"/>
          <w:color w:val="000000" w:themeColor="text1"/>
          <w:sz w:val="28"/>
          <w:szCs w:val="28"/>
        </w:rPr>
        <w:t xml:space="preserve">) </w:t>
      </w:r>
    </w:p>
    <w:p w14:paraId="29AE43B8" w14:textId="0CF9DEA2" w:rsidR="00613AFA" w:rsidRDefault="00613AFA" w:rsidP="00861923">
      <w:pPr>
        <w:spacing w:line="240" w:lineRule="auto"/>
        <w:rPr>
          <w:rFonts w:ascii="Georgia" w:hAnsi="Georgia"/>
          <w:sz w:val="28"/>
          <w:szCs w:val="28"/>
        </w:rPr>
      </w:pPr>
      <w:r>
        <w:rPr>
          <w:rFonts w:ascii="Georgia" w:hAnsi="Georgia"/>
          <w:sz w:val="28"/>
          <w:szCs w:val="28"/>
        </w:rPr>
        <w:t>19</w:t>
      </w:r>
      <w:r w:rsidRPr="00613AFA">
        <w:rPr>
          <w:rFonts w:ascii="Georgia" w:hAnsi="Georgia"/>
          <w:sz w:val="28"/>
          <w:szCs w:val="28"/>
        </w:rPr>
        <w:t>. Are gifts to continue throughout this age? Yes</w:t>
      </w:r>
      <w:r>
        <w:rPr>
          <w:rFonts w:ascii="Georgia" w:hAnsi="Georgia"/>
          <w:sz w:val="28"/>
          <w:szCs w:val="28"/>
        </w:rPr>
        <w:t>. The only time the Gifts will cease and no longer be needed will be after the Rapture of the Church when we have glorified bodies and are made FULLY in the LIKENESS of Christ!</w:t>
      </w:r>
    </w:p>
    <w:p w14:paraId="2F9C2FF2" w14:textId="77777777" w:rsidR="00187D71" w:rsidRPr="00187D71" w:rsidRDefault="00613AFA" w:rsidP="00187D71">
      <w:pPr>
        <w:spacing w:line="240" w:lineRule="auto"/>
        <w:rPr>
          <w:rFonts w:ascii="Georgia" w:hAnsi="Georgia"/>
          <w:b/>
          <w:bCs/>
          <w:sz w:val="28"/>
          <w:szCs w:val="28"/>
        </w:rPr>
      </w:pPr>
      <w:r w:rsidRPr="00613AFA">
        <w:rPr>
          <w:rFonts w:ascii="Georgia" w:hAnsi="Georgia"/>
          <w:sz w:val="28"/>
          <w:szCs w:val="28"/>
        </w:rPr>
        <w:t> </w:t>
      </w:r>
      <w:r w:rsidR="00187D71">
        <w:rPr>
          <w:rFonts w:ascii="Georgia" w:hAnsi="Georgia"/>
          <w:sz w:val="28"/>
          <w:szCs w:val="28"/>
        </w:rPr>
        <w:t xml:space="preserve">20. </w:t>
      </w:r>
      <w:r w:rsidR="00187D71" w:rsidRPr="00187D71">
        <w:rPr>
          <w:rFonts w:ascii="Georgia" w:hAnsi="Georgia"/>
          <w:b/>
          <w:bCs/>
          <w:sz w:val="28"/>
          <w:szCs w:val="28"/>
        </w:rPr>
        <w:t>The Gifts of the Spirit Are</w:t>
      </w:r>
    </w:p>
    <w:p w14:paraId="15E83374"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FOR TODAY</w:t>
      </w:r>
    </w:p>
    <w:p w14:paraId="080AA922"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FOR THE CHURCH</w:t>
      </w:r>
    </w:p>
    <w:p w14:paraId="1C07357A"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FOR THE BELIEVER</w:t>
      </w:r>
    </w:p>
    <w:p w14:paraId="5B9B3EAB"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 xml:space="preserve">That the Church may “PROFIT” </w:t>
      </w:r>
    </w:p>
    <w:p w14:paraId="6DC00C8C"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 xml:space="preserve">From the Ministry Of </w:t>
      </w:r>
    </w:p>
    <w:p w14:paraId="7BAE3C4F" w14:textId="77777777" w:rsidR="00187D71" w:rsidRPr="00187D71" w:rsidRDefault="00187D71" w:rsidP="00187D71">
      <w:pPr>
        <w:spacing w:line="240" w:lineRule="auto"/>
        <w:rPr>
          <w:rFonts w:ascii="Georgia" w:hAnsi="Georgia"/>
          <w:b/>
          <w:bCs/>
          <w:sz w:val="28"/>
          <w:szCs w:val="28"/>
        </w:rPr>
      </w:pPr>
      <w:r w:rsidRPr="00187D71">
        <w:rPr>
          <w:rFonts w:ascii="Georgia" w:hAnsi="Georgia"/>
          <w:b/>
          <w:bCs/>
          <w:sz w:val="28"/>
          <w:szCs w:val="28"/>
        </w:rPr>
        <w:t>The Holy Spirit!!</w:t>
      </w:r>
    </w:p>
    <w:p w14:paraId="1724D3A4" w14:textId="664CA0CD" w:rsidR="00613AFA" w:rsidRPr="00613AFA" w:rsidRDefault="00613AFA" w:rsidP="00861923">
      <w:pPr>
        <w:spacing w:line="240" w:lineRule="auto"/>
        <w:rPr>
          <w:rFonts w:ascii="Georgia" w:hAnsi="Georgia"/>
          <w:sz w:val="28"/>
          <w:szCs w:val="28"/>
        </w:rPr>
      </w:pPr>
    </w:p>
    <w:sectPr w:rsidR="00613AFA" w:rsidRPr="00613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BFE"/>
    <w:multiLevelType w:val="hybridMultilevel"/>
    <w:tmpl w:val="E52A1D6E"/>
    <w:lvl w:ilvl="0" w:tplc="1736E4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97351"/>
    <w:multiLevelType w:val="hybridMultilevel"/>
    <w:tmpl w:val="E27E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37DFC"/>
    <w:multiLevelType w:val="hybridMultilevel"/>
    <w:tmpl w:val="5264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917EF"/>
    <w:multiLevelType w:val="hybridMultilevel"/>
    <w:tmpl w:val="D79868E8"/>
    <w:lvl w:ilvl="0" w:tplc="651EC540">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E3594"/>
    <w:multiLevelType w:val="hybridMultilevel"/>
    <w:tmpl w:val="01241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11457"/>
    <w:multiLevelType w:val="hybridMultilevel"/>
    <w:tmpl w:val="E52A1D6E"/>
    <w:lvl w:ilvl="0" w:tplc="1736E4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FA"/>
    <w:rsid w:val="00187D71"/>
    <w:rsid w:val="001C5261"/>
    <w:rsid w:val="002B3919"/>
    <w:rsid w:val="00613AFA"/>
    <w:rsid w:val="00631D29"/>
    <w:rsid w:val="006465A3"/>
    <w:rsid w:val="006D7346"/>
    <w:rsid w:val="00861923"/>
    <w:rsid w:val="00F238E6"/>
    <w:rsid w:val="00F92963"/>
    <w:rsid w:val="00F9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E496"/>
  <w15:chartTrackingRefBased/>
  <w15:docId w15:val="{5AC2A8FE-F85C-4D7D-8AAE-C3016DC0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AFA"/>
    <w:pPr>
      <w:ind w:left="720"/>
      <w:contextualSpacing/>
    </w:pPr>
  </w:style>
  <w:style w:type="paragraph" w:styleId="NormalWeb">
    <w:name w:val="Normal (Web)"/>
    <w:basedOn w:val="Normal"/>
    <w:uiPriority w:val="99"/>
    <w:semiHidden/>
    <w:unhideWhenUsed/>
    <w:rsid w:val="00613AFA"/>
    <w:rPr>
      <w:rFonts w:ascii="Times New Roman" w:hAnsi="Times New Roman" w:cs="Times New Roman"/>
      <w:sz w:val="24"/>
      <w:szCs w:val="24"/>
    </w:rPr>
  </w:style>
  <w:style w:type="character" w:styleId="Hyperlink">
    <w:name w:val="Hyperlink"/>
    <w:basedOn w:val="DefaultParagraphFont"/>
    <w:uiPriority w:val="99"/>
    <w:unhideWhenUsed/>
    <w:rsid w:val="00613AFA"/>
    <w:rPr>
      <w:color w:val="0563C1" w:themeColor="hyperlink"/>
      <w:u w:val="single"/>
    </w:rPr>
  </w:style>
  <w:style w:type="character" w:styleId="UnresolvedMention">
    <w:name w:val="Unresolved Mention"/>
    <w:basedOn w:val="DefaultParagraphFont"/>
    <w:uiPriority w:val="99"/>
    <w:semiHidden/>
    <w:unhideWhenUsed/>
    <w:rsid w:val="00613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46868">
      <w:bodyDiv w:val="1"/>
      <w:marLeft w:val="0"/>
      <w:marRight w:val="0"/>
      <w:marTop w:val="0"/>
      <w:marBottom w:val="0"/>
      <w:divBdr>
        <w:top w:val="none" w:sz="0" w:space="0" w:color="auto"/>
        <w:left w:val="none" w:sz="0" w:space="0" w:color="auto"/>
        <w:bottom w:val="none" w:sz="0" w:space="0" w:color="auto"/>
        <w:right w:val="none" w:sz="0" w:space="0" w:color="auto"/>
      </w:divBdr>
    </w:div>
    <w:div w:id="659428537">
      <w:bodyDiv w:val="1"/>
      <w:marLeft w:val="0"/>
      <w:marRight w:val="0"/>
      <w:marTop w:val="0"/>
      <w:marBottom w:val="0"/>
      <w:divBdr>
        <w:top w:val="none" w:sz="0" w:space="0" w:color="auto"/>
        <w:left w:val="none" w:sz="0" w:space="0" w:color="auto"/>
        <w:bottom w:val="none" w:sz="0" w:space="0" w:color="auto"/>
        <w:right w:val="none" w:sz="0" w:space="0" w:color="auto"/>
      </w:divBdr>
    </w:div>
    <w:div w:id="1228569387">
      <w:bodyDiv w:val="1"/>
      <w:marLeft w:val="0"/>
      <w:marRight w:val="0"/>
      <w:marTop w:val="0"/>
      <w:marBottom w:val="0"/>
      <w:divBdr>
        <w:top w:val="none" w:sz="0" w:space="0" w:color="auto"/>
        <w:left w:val="none" w:sz="0" w:space="0" w:color="auto"/>
        <w:bottom w:val="none" w:sz="0" w:space="0" w:color="auto"/>
        <w:right w:val="none" w:sz="0" w:space="0" w:color="auto"/>
      </w:divBdr>
    </w:div>
    <w:div w:id="1354110846">
      <w:bodyDiv w:val="1"/>
      <w:marLeft w:val="0"/>
      <w:marRight w:val="0"/>
      <w:marTop w:val="0"/>
      <w:marBottom w:val="0"/>
      <w:divBdr>
        <w:top w:val="none" w:sz="0" w:space="0" w:color="auto"/>
        <w:left w:val="none" w:sz="0" w:space="0" w:color="auto"/>
        <w:bottom w:val="none" w:sz="0" w:space="0" w:color="auto"/>
        <w:right w:val="none" w:sz="0" w:space="0" w:color="auto"/>
      </w:divBdr>
    </w:div>
    <w:div w:id="16394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rossbooks.com/verse.asp?ref=Mt+17%3A20" TargetMode="External"/><Relationship Id="rId21" Type="http://schemas.openxmlformats.org/officeDocument/2006/relationships/hyperlink" Target="http://www.crossbooks.com/verse.asp?ref=Ro+1%3A11" TargetMode="External"/><Relationship Id="rId42" Type="http://schemas.openxmlformats.org/officeDocument/2006/relationships/hyperlink" Target="http://www.crossbooks.com/verse.asp?ref=1Co+13%3A1-3" TargetMode="External"/><Relationship Id="rId47" Type="http://schemas.openxmlformats.org/officeDocument/2006/relationships/hyperlink" Target="http://www.crossbooks.com/verse.asp?ref=Ro+11%3A29" TargetMode="External"/><Relationship Id="rId63" Type="http://schemas.openxmlformats.org/officeDocument/2006/relationships/hyperlink" Target="http://www.crossbooks.com/verse.asp?ref=1Co+12%3A31" TargetMode="External"/><Relationship Id="rId68" Type="http://schemas.openxmlformats.org/officeDocument/2006/relationships/hyperlink" Target="http://www.crossbooks.com/verse.asp?ref=Ac+1%3A8" TargetMode="External"/><Relationship Id="rId2" Type="http://schemas.openxmlformats.org/officeDocument/2006/relationships/styles" Target="styles.xml"/><Relationship Id="rId16" Type="http://schemas.openxmlformats.org/officeDocument/2006/relationships/hyperlink" Target="http://www.crossbooks.com/verse.asp?ref=1Co+12%3A28-31" TargetMode="External"/><Relationship Id="rId29" Type="http://schemas.openxmlformats.org/officeDocument/2006/relationships/hyperlink" Target="http://www.crossbooks.com/verse.asp?ref=Mk+11%3A22-24" TargetMode="External"/><Relationship Id="rId11" Type="http://schemas.openxmlformats.org/officeDocument/2006/relationships/hyperlink" Target="http://www.crossbooks.com/verse.asp?ref=Ro+12%3A3-8" TargetMode="External"/><Relationship Id="rId24" Type="http://schemas.openxmlformats.org/officeDocument/2006/relationships/hyperlink" Target="http://www.crossbooks.com/verse.asp?ref=Jn+14%3A12" TargetMode="External"/><Relationship Id="rId32" Type="http://schemas.openxmlformats.org/officeDocument/2006/relationships/hyperlink" Target="http://www.crossbooks.com/verse.asp?ref=Jn+15%3A16" TargetMode="External"/><Relationship Id="rId37" Type="http://schemas.openxmlformats.org/officeDocument/2006/relationships/hyperlink" Target="http://www.crossbooks.com/verse.asp?ref=Ac+5%3A12" TargetMode="External"/><Relationship Id="rId40" Type="http://schemas.openxmlformats.org/officeDocument/2006/relationships/hyperlink" Target="http://www.crossbooks.com/verse.asp?ref=Nu+20%3A7-13" TargetMode="External"/><Relationship Id="rId45" Type="http://schemas.openxmlformats.org/officeDocument/2006/relationships/hyperlink" Target="http://www.crossbooks.com/verse.asp?ref=1Co+13%3A1-3" TargetMode="External"/><Relationship Id="rId53" Type="http://schemas.openxmlformats.org/officeDocument/2006/relationships/hyperlink" Target="http://www.crossbooks.com/verse.asp?ref=2Ti+1%3A6" TargetMode="External"/><Relationship Id="rId58" Type="http://schemas.openxmlformats.org/officeDocument/2006/relationships/hyperlink" Target="http://www.crossbooks.com/verse.asp?ref=1Co+14%3A26" TargetMode="External"/><Relationship Id="rId66" Type="http://schemas.openxmlformats.org/officeDocument/2006/relationships/hyperlink" Target="http://www.crossbooks.com/verse.asp?ref=Mk+16%3A15-20" TargetMode="External"/><Relationship Id="rId74" Type="http://schemas.openxmlformats.org/officeDocument/2006/relationships/theme" Target="theme/theme1.xml"/><Relationship Id="rId5" Type="http://schemas.openxmlformats.org/officeDocument/2006/relationships/hyperlink" Target="http://www.crossbooks.com/verse.asp?ref=1Co+12%3A8-10" TargetMode="External"/><Relationship Id="rId61" Type="http://schemas.openxmlformats.org/officeDocument/2006/relationships/hyperlink" Target="http://www.crossbooks.com/verse.asp?ref=1Co+12%3A12-31" TargetMode="External"/><Relationship Id="rId19" Type="http://schemas.openxmlformats.org/officeDocument/2006/relationships/hyperlink" Target="http://www.crossbooks.com/verse.asp?ref=1Co+12%3A8-11" TargetMode="External"/><Relationship Id="rId14" Type="http://schemas.openxmlformats.org/officeDocument/2006/relationships/hyperlink" Target="http://www.crossbooks.com/verse.asp?ref=1Co+1%3A7" TargetMode="External"/><Relationship Id="rId22" Type="http://schemas.openxmlformats.org/officeDocument/2006/relationships/hyperlink" Target="http://www.crossbooks.com/verse.asp?ref=Ro+12%3A3-8" TargetMode="External"/><Relationship Id="rId27" Type="http://schemas.openxmlformats.org/officeDocument/2006/relationships/hyperlink" Target="http://www.crossbooks.com/verse.asp?ref=Mt+21%3A22" TargetMode="External"/><Relationship Id="rId30" Type="http://schemas.openxmlformats.org/officeDocument/2006/relationships/hyperlink" Target="http://www.crossbooks.com/verse.asp?ref=Jn+14%3A12" TargetMode="External"/><Relationship Id="rId35" Type="http://schemas.openxmlformats.org/officeDocument/2006/relationships/hyperlink" Target="http://www.crossbooks.com/verse.asp?ref=Jn+3%3A34" TargetMode="External"/><Relationship Id="rId43" Type="http://schemas.openxmlformats.org/officeDocument/2006/relationships/hyperlink" Target="http://www.crossbooks.com/verse.asp?ref=1Co+14%3A1-40" TargetMode="External"/><Relationship Id="rId48" Type="http://schemas.openxmlformats.org/officeDocument/2006/relationships/hyperlink" Target="http://www.crossbooks.com/verse.asp?ref=1Co+14%3A15" TargetMode="External"/><Relationship Id="rId56" Type="http://schemas.openxmlformats.org/officeDocument/2006/relationships/hyperlink" Target="http://www.crossbooks.com/verse.asp?ref=1Co+14%3A12" TargetMode="External"/><Relationship Id="rId64" Type="http://schemas.openxmlformats.org/officeDocument/2006/relationships/hyperlink" Target="http://www.crossbooks.com/verse.asp?ref=1Co+14%3A1" TargetMode="External"/><Relationship Id="rId69" Type="http://schemas.openxmlformats.org/officeDocument/2006/relationships/hyperlink" Target="http://www.crossbooks.com/verse.asp?ref=Ac+10%3A38" TargetMode="External"/><Relationship Id="rId8" Type="http://schemas.openxmlformats.org/officeDocument/2006/relationships/hyperlink" Target="http://www.crossbooks.com/verse.asp?ref=Mk+16%3A17-20" TargetMode="External"/><Relationship Id="rId51" Type="http://schemas.openxmlformats.org/officeDocument/2006/relationships/hyperlink" Target="http://www.crossbooks.com/verse.asp?ref=2Ti+1%3A6" TargetMode="External"/><Relationship Id="rId72" Type="http://schemas.openxmlformats.org/officeDocument/2006/relationships/hyperlink" Target="http://www.crossbooks.com/verse.asp?ref=1Co+12%3A1-31" TargetMode="External"/><Relationship Id="rId3" Type="http://schemas.openxmlformats.org/officeDocument/2006/relationships/settings" Target="settings.xml"/><Relationship Id="rId12" Type="http://schemas.openxmlformats.org/officeDocument/2006/relationships/hyperlink" Target="http://www.crossbooks.com/verse.asp?ref=Ro+15%3A18-19" TargetMode="External"/><Relationship Id="rId17" Type="http://schemas.openxmlformats.org/officeDocument/2006/relationships/hyperlink" Target="http://www.crossbooks.com/verse.asp?ref=1Co+14%3A1-40" TargetMode="External"/><Relationship Id="rId25" Type="http://schemas.openxmlformats.org/officeDocument/2006/relationships/hyperlink" Target="http://www.crossbooks.com/verse.asp?ref=Mk+16%3A17-20" TargetMode="External"/><Relationship Id="rId33" Type="http://schemas.openxmlformats.org/officeDocument/2006/relationships/hyperlink" Target="http://www.crossbooks.com/verse.asp?ref=Eph+3%3A19" TargetMode="External"/><Relationship Id="rId38" Type="http://schemas.openxmlformats.org/officeDocument/2006/relationships/hyperlink" Target="http://www.crossbooks.com/verse.asp?ref=Ac+14%3A9" TargetMode="External"/><Relationship Id="rId46" Type="http://schemas.openxmlformats.org/officeDocument/2006/relationships/hyperlink" Target="http://www.crossbooks.com/verse.asp?ref=Lk+11%3A11-13" TargetMode="External"/><Relationship Id="rId59" Type="http://schemas.openxmlformats.org/officeDocument/2006/relationships/hyperlink" Target="http://www.crossbooks.com/verse.asp?ref=Ro+12%3A3-8" TargetMode="External"/><Relationship Id="rId67" Type="http://schemas.openxmlformats.org/officeDocument/2006/relationships/hyperlink" Target="http://www.crossbooks.com/verse.asp?ref=Jn+10%3A10" TargetMode="External"/><Relationship Id="rId20" Type="http://schemas.openxmlformats.org/officeDocument/2006/relationships/hyperlink" Target="http://www.crossbooks.com/verse.asp?ref=1Co+1%3A7" TargetMode="External"/><Relationship Id="rId41" Type="http://schemas.openxmlformats.org/officeDocument/2006/relationships/hyperlink" Target="http://www.crossbooks.com/verse.asp?ref=Dt+32%3A48-52" TargetMode="External"/><Relationship Id="rId54" Type="http://schemas.openxmlformats.org/officeDocument/2006/relationships/hyperlink" Target="http://www.crossbooks.com/verse.asp?ref=1Co+12%3A7" TargetMode="External"/><Relationship Id="rId62" Type="http://schemas.openxmlformats.org/officeDocument/2006/relationships/hyperlink" Target="http://www.crossbooks.com/verse.asp?ref=1Co+14%3A1-40" TargetMode="External"/><Relationship Id="rId70" Type="http://schemas.openxmlformats.org/officeDocument/2006/relationships/hyperlink" Target="http://www.crossbooks.com/verse.asp?ref=Ro+1%3A11" TargetMode="External"/><Relationship Id="rId1" Type="http://schemas.openxmlformats.org/officeDocument/2006/relationships/numbering" Target="numbering.xml"/><Relationship Id="rId6" Type="http://schemas.openxmlformats.org/officeDocument/2006/relationships/hyperlink" Target="http://www.crossbooks.com/verse.asp?ref=1Co+12%3A4" TargetMode="External"/><Relationship Id="rId15" Type="http://schemas.openxmlformats.org/officeDocument/2006/relationships/hyperlink" Target="http://www.crossbooks.com/verse.asp?ref=1Co+12%3A11" TargetMode="External"/><Relationship Id="rId23" Type="http://schemas.openxmlformats.org/officeDocument/2006/relationships/hyperlink" Target="http://www.crossbooks.com/verse.asp?ref=Jn+7%3A37-39" TargetMode="External"/><Relationship Id="rId28" Type="http://schemas.openxmlformats.org/officeDocument/2006/relationships/hyperlink" Target="http://www.crossbooks.com/verse.asp?ref=Mk+9%3A23" TargetMode="External"/><Relationship Id="rId36" Type="http://schemas.openxmlformats.org/officeDocument/2006/relationships/hyperlink" Target="http://www.crossbooks.com/verse.asp?ref=Ro+15%3A29" TargetMode="External"/><Relationship Id="rId49" Type="http://schemas.openxmlformats.org/officeDocument/2006/relationships/hyperlink" Target="http://www.crossbooks.com/verse.asp?ref=1Co+14%3A23-32" TargetMode="External"/><Relationship Id="rId57" Type="http://schemas.openxmlformats.org/officeDocument/2006/relationships/hyperlink" Target="http://www.crossbooks.com/verse.asp?ref=1Co+14%3A17" TargetMode="External"/><Relationship Id="rId10" Type="http://schemas.openxmlformats.org/officeDocument/2006/relationships/hyperlink" Target="http://www.crossbooks.com/verse.asp?ref=Ac+1%3A1-8" TargetMode="External"/><Relationship Id="rId31" Type="http://schemas.openxmlformats.org/officeDocument/2006/relationships/hyperlink" Target="http://www.crossbooks.com/verse.asp?ref=Jn+15%3A7" TargetMode="External"/><Relationship Id="rId44" Type="http://schemas.openxmlformats.org/officeDocument/2006/relationships/hyperlink" Target="http://www.crossbooks.com/verse.asp?ref=Ecc+2%3A9" TargetMode="External"/><Relationship Id="rId52" Type="http://schemas.openxmlformats.org/officeDocument/2006/relationships/hyperlink" Target="http://www.crossbooks.com/verse.asp?ref=1Ti+4%3A14" TargetMode="External"/><Relationship Id="rId60" Type="http://schemas.openxmlformats.org/officeDocument/2006/relationships/hyperlink" Target="http://www.crossbooks.com/verse.asp?ref=1Co+12%3A7" TargetMode="External"/><Relationship Id="rId65" Type="http://schemas.openxmlformats.org/officeDocument/2006/relationships/hyperlink" Target="http://www.crossbooks.com/verse.asp?ref=Mt+7%3A7-11"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ossbooks.com/verse.asp?ref=Jn+14%3A12" TargetMode="External"/><Relationship Id="rId13" Type="http://schemas.openxmlformats.org/officeDocument/2006/relationships/hyperlink" Target="http://www.crossbooks.com/verse.asp?ref=Ro+15%3A29" TargetMode="External"/><Relationship Id="rId18" Type="http://schemas.openxmlformats.org/officeDocument/2006/relationships/hyperlink" Target="http://www.crossbooks.com/verse.asp?ref=Heb+2%3A3-4" TargetMode="External"/><Relationship Id="rId39" Type="http://schemas.openxmlformats.org/officeDocument/2006/relationships/hyperlink" Target="http://www.crossbooks.com/verse.asp?ref=Ecc+2%3A9" TargetMode="External"/><Relationship Id="rId34" Type="http://schemas.openxmlformats.org/officeDocument/2006/relationships/hyperlink" Target="http://www.crossbooks.com/verse.asp?ref=Jas+1%3A5-8" TargetMode="External"/><Relationship Id="rId50" Type="http://schemas.openxmlformats.org/officeDocument/2006/relationships/hyperlink" Target="http://www.crossbooks.com/verse.asp?ref=1Ti+4%3A14" TargetMode="External"/><Relationship Id="rId55" Type="http://schemas.openxmlformats.org/officeDocument/2006/relationships/hyperlink" Target="http://www.crossbooks.com/verse.asp?ref=1Co+14%3A3-6" TargetMode="External"/><Relationship Id="rId7" Type="http://schemas.openxmlformats.org/officeDocument/2006/relationships/hyperlink" Target="http://www.crossbooks.com/verse.asp?ref=1Co+12%3A8-11" TargetMode="External"/><Relationship Id="rId71" Type="http://schemas.openxmlformats.org/officeDocument/2006/relationships/hyperlink" Target="http://www.crossbooks.com/verse.asp?ref=1Co+1%3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2020-04-01T19:41:00Z</dcterms:created>
  <dcterms:modified xsi:type="dcterms:W3CDTF">2020-04-01T19:42:00Z</dcterms:modified>
</cp:coreProperties>
</file>