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6DBF" w14:textId="14230886" w:rsidR="009445E9" w:rsidRDefault="009445E9" w:rsidP="00B25021">
      <w:r>
        <w:t>Special Teaching: Gog And Magog</w:t>
      </w:r>
    </w:p>
    <w:p w14:paraId="77656817" w14:textId="29D6E3BF" w:rsidR="009445E9" w:rsidRDefault="009445E9" w:rsidP="00B25021">
      <w:r>
        <w:t xml:space="preserve">Russia In </w:t>
      </w:r>
      <w:proofErr w:type="gramStart"/>
      <w:r>
        <w:t>The</w:t>
      </w:r>
      <w:proofErr w:type="gramEnd"/>
      <w:r>
        <w:t xml:space="preserve"> Last Days</w:t>
      </w:r>
    </w:p>
    <w:p w14:paraId="758EAE4F" w14:textId="2063D7CE" w:rsidR="009445E9" w:rsidRDefault="009445E9" w:rsidP="009445E9">
      <w:pPr>
        <w:pStyle w:val="ListParagraph"/>
        <w:numPr>
          <w:ilvl w:val="0"/>
          <w:numId w:val="1"/>
        </w:numPr>
      </w:pPr>
      <w:r>
        <w:t>Timeline of End Times</w:t>
      </w:r>
    </w:p>
    <w:p w14:paraId="7911BCE0" w14:textId="0BD7EC3E" w:rsidR="00B25021" w:rsidRDefault="00B25021" w:rsidP="00B25021">
      <w:r>
        <w:t>Rapture</w:t>
      </w:r>
    </w:p>
    <w:p w14:paraId="3887DE7A" w14:textId="77777777" w:rsidR="00B25021" w:rsidRDefault="00B25021" w:rsidP="00B25021">
      <w:r>
        <w:t>Antichrist</w:t>
      </w:r>
    </w:p>
    <w:p w14:paraId="4F6EC6F6" w14:textId="77777777" w:rsidR="00B25021" w:rsidRDefault="00B25021" w:rsidP="00B25021">
      <w:r>
        <w:t>Tribulation</w:t>
      </w:r>
    </w:p>
    <w:p w14:paraId="67D3A0A2" w14:textId="77777777" w:rsidR="00B25021" w:rsidRDefault="00B25021" w:rsidP="00B25021">
      <w:r>
        <w:t xml:space="preserve">Mid-Point Invasion Defeat </w:t>
      </w:r>
      <w:proofErr w:type="gramStart"/>
      <w:r>
        <w:t>Of</w:t>
      </w:r>
      <w:proofErr w:type="gramEnd"/>
      <w:r>
        <w:t xml:space="preserve"> Israel</w:t>
      </w:r>
    </w:p>
    <w:p w14:paraId="3CC65BD1" w14:textId="77777777" w:rsidR="00B25021" w:rsidRDefault="00B25021" w:rsidP="00B25021">
      <w:r>
        <w:t xml:space="preserve">Tidings Out </w:t>
      </w:r>
      <w:proofErr w:type="gramStart"/>
      <w:r>
        <w:t>Of</w:t>
      </w:r>
      <w:proofErr w:type="gramEnd"/>
      <w:r>
        <w:t xml:space="preserve"> East – Antichrist Leaves Jerusalem</w:t>
      </w:r>
    </w:p>
    <w:p w14:paraId="20BD2929" w14:textId="77777777" w:rsidR="00B25021" w:rsidRDefault="00B25021" w:rsidP="00B25021">
      <w:r>
        <w:t>Second Attempt TO Destroy Israel – Armageddon</w:t>
      </w:r>
    </w:p>
    <w:p w14:paraId="6846E1C7" w14:textId="77777777" w:rsidR="00B25021" w:rsidRDefault="00B25021" w:rsidP="00B25021">
      <w:r>
        <w:t xml:space="preserve">Second Coming of Christ </w:t>
      </w:r>
    </w:p>
    <w:p w14:paraId="7EA0A8C4" w14:textId="24C34F13" w:rsidR="009445E9" w:rsidRDefault="009445E9" w:rsidP="009445E9">
      <w:pPr>
        <w:pStyle w:val="ListParagraph"/>
        <w:numPr>
          <w:ilvl w:val="0"/>
          <w:numId w:val="1"/>
        </w:numPr>
      </w:pPr>
      <w:r>
        <w:t xml:space="preserve">The Pattern </w:t>
      </w:r>
      <w:proofErr w:type="gramStart"/>
      <w:r>
        <w:t>Of</w:t>
      </w:r>
      <w:proofErr w:type="gramEnd"/>
      <w:r>
        <w:t xml:space="preserve"> Ezekiel</w:t>
      </w:r>
    </w:p>
    <w:p w14:paraId="7ECA8FAC" w14:textId="30633076" w:rsidR="00B25021" w:rsidRDefault="00B25021" w:rsidP="00B25021">
      <w:r>
        <w:t>Ezekiel 35- The Ancient Hatred</w:t>
      </w:r>
    </w:p>
    <w:p w14:paraId="3BF6C66D" w14:textId="77777777" w:rsidR="00B25021" w:rsidRDefault="00B25021" w:rsidP="00B25021">
      <w:r>
        <w:t>Ezekiel 36 – God’s Favor On Israel</w:t>
      </w:r>
    </w:p>
    <w:p w14:paraId="052710B4" w14:textId="77777777" w:rsidR="00B25021" w:rsidRDefault="00B25021" w:rsidP="00B25021">
      <w:r>
        <w:t>Ezekiel 37 – Holy Spirit Outpouring (One of Three)</w:t>
      </w:r>
    </w:p>
    <w:p w14:paraId="46B87958" w14:textId="77777777" w:rsidR="00B25021" w:rsidRDefault="00B25021" w:rsidP="00B25021">
      <w:r>
        <w:t>Ezekiel 38-39 Armageddon</w:t>
      </w:r>
    </w:p>
    <w:p w14:paraId="114C6269" w14:textId="77777777" w:rsidR="00B25021" w:rsidRDefault="00B25021" w:rsidP="00B25021">
      <w:r>
        <w:t>Ezekiel 40-48- The Kingdom Age</w:t>
      </w:r>
    </w:p>
    <w:p w14:paraId="40856345" w14:textId="77777777" w:rsidR="009445E9" w:rsidRDefault="009445E9" w:rsidP="00B25021"/>
    <w:p w14:paraId="62BECA43" w14:textId="24871C2F" w:rsidR="009445E9" w:rsidRDefault="009445E9" w:rsidP="009445E9">
      <w:pPr>
        <w:pStyle w:val="ListParagraph"/>
        <w:numPr>
          <w:ilvl w:val="0"/>
          <w:numId w:val="1"/>
        </w:numPr>
      </w:pPr>
      <w:r>
        <w:t>Kingdoms That Have Persecuted Israel (Daniel 2:36-44)</w:t>
      </w:r>
    </w:p>
    <w:p w14:paraId="40C3DE25" w14:textId="51930C51" w:rsidR="00B25021" w:rsidRDefault="00B25021" w:rsidP="00B25021">
      <w:r>
        <w:t>Egypt</w:t>
      </w:r>
    </w:p>
    <w:p w14:paraId="352DF8B3" w14:textId="77777777" w:rsidR="00B25021" w:rsidRDefault="00B25021" w:rsidP="00B25021">
      <w:r>
        <w:t>Assyria</w:t>
      </w:r>
    </w:p>
    <w:p w14:paraId="3FAABAE7" w14:textId="77777777" w:rsidR="00B25021" w:rsidRDefault="00B25021" w:rsidP="00B25021">
      <w:r>
        <w:t>Babylon</w:t>
      </w:r>
    </w:p>
    <w:p w14:paraId="13D0FB86" w14:textId="77777777" w:rsidR="00B25021" w:rsidRDefault="00B25021" w:rsidP="00B25021">
      <w:r>
        <w:t>Persia (Medo-Persia)</w:t>
      </w:r>
    </w:p>
    <w:p w14:paraId="534E01B8" w14:textId="77777777" w:rsidR="00B25021" w:rsidRDefault="00B25021" w:rsidP="00B25021">
      <w:r>
        <w:t>Greece</w:t>
      </w:r>
    </w:p>
    <w:p w14:paraId="72A4D8F7" w14:textId="77777777" w:rsidR="00B25021" w:rsidRDefault="00B25021" w:rsidP="00B25021">
      <w:r>
        <w:t>Rome</w:t>
      </w:r>
    </w:p>
    <w:p w14:paraId="392475DD" w14:textId="77777777" w:rsidR="00B25021" w:rsidRDefault="00B25021" w:rsidP="00B25021"/>
    <w:p w14:paraId="46CA7C1F" w14:textId="77777777" w:rsidR="00B25021" w:rsidRDefault="00B25021" w:rsidP="00B25021">
      <w:r>
        <w:t>Revised Rome (10 Kingdon Confederacy) - First Half</w:t>
      </w:r>
    </w:p>
    <w:p w14:paraId="1F7EB896" w14:textId="77777777" w:rsidR="00B25021" w:rsidRDefault="00B25021" w:rsidP="00B25021">
      <w:r>
        <w:t>Revised Greece (BEAST KINGDOM) - Second Half</w:t>
      </w:r>
      <w:r>
        <w:t xml:space="preserve"> </w:t>
      </w:r>
    </w:p>
    <w:p w14:paraId="33A1799C" w14:textId="77777777" w:rsidR="009445E9" w:rsidRDefault="009445E9" w:rsidP="00B25021"/>
    <w:p w14:paraId="5B1FF302" w14:textId="39BE0969" w:rsidR="009445E9" w:rsidRDefault="009445E9" w:rsidP="00B25021">
      <w:r>
        <w:t>IV. Ezekiel 38-39</w:t>
      </w:r>
      <w:proofErr w:type="gramStart"/>
      <w:r>
        <w:t>-  Nations</w:t>
      </w:r>
      <w:proofErr w:type="gramEnd"/>
      <w:r>
        <w:t xml:space="preserve"> </w:t>
      </w:r>
      <w:proofErr w:type="gramStart"/>
      <w:r>
        <w:t>With</w:t>
      </w:r>
      <w:proofErr w:type="gramEnd"/>
      <w:r>
        <w:t xml:space="preserve"> Gog</w:t>
      </w:r>
    </w:p>
    <w:p w14:paraId="0CC80284" w14:textId="68D1ECDC" w:rsidR="00B25021" w:rsidRDefault="00B25021" w:rsidP="00B25021">
      <w:r>
        <w:t>1. Gomer (Gen. 10:2-3; 1Chr. 1:5-6), the progenitor of the ancient Galatians and Phrygians, from which came the natives of northern Europe</w:t>
      </w:r>
      <w:r w:rsidR="009445E9">
        <w:t xml:space="preserve"> </w:t>
      </w:r>
      <w:r>
        <w:t xml:space="preserve">known as the </w:t>
      </w:r>
      <w:proofErr w:type="spellStart"/>
      <w:r>
        <w:t>Gauls</w:t>
      </w:r>
      <w:proofErr w:type="spellEnd"/>
      <w:r>
        <w:t xml:space="preserve"> and Celts, and in later times as the Germans, French, Welsh, Irish, Britons and various other Anglo-Saxon races. These all came from the three sons of Gomer -- Ashkenaz, Riphath, and Togarmah. </w:t>
      </w:r>
    </w:p>
    <w:p w14:paraId="16AB9BCD" w14:textId="2A9B43E8" w:rsidR="00B25021" w:rsidRDefault="00B25021" w:rsidP="00B25021">
      <w:r>
        <w:t xml:space="preserve"> 2. Magog (Gen. 10:2; 1Chr. 1:5), the progenitor of the Scythians and Tartars whose descendants are predominant in modern Russia (Ezek. 38:2; 39:6; Rev. 20:8). Magog was also a general name of the country north of the Caucasus mountains which are between the Black and Caspian seas. </w:t>
      </w:r>
    </w:p>
    <w:p w14:paraId="5084D672" w14:textId="77777777" w:rsidR="00B25021" w:rsidRDefault="00B25021" w:rsidP="00B25021">
      <w:r>
        <w:t xml:space="preserve"> 3. Madai (Gen. 10:2; 1Chr. 1:5), progenitor of </w:t>
      </w:r>
    </w:p>
    <w:p w14:paraId="1323BE7D" w14:textId="77777777" w:rsidR="00B25021" w:rsidRDefault="00B25021" w:rsidP="00B25021">
      <w:r>
        <w:t xml:space="preserve">the ancient Medes, Persians, and perhaps the Hindus. </w:t>
      </w:r>
    </w:p>
    <w:p w14:paraId="5D4F8A8A" w14:textId="77777777" w:rsidR="00B25021" w:rsidRDefault="00B25021" w:rsidP="00B25021">
      <w:r>
        <w:t xml:space="preserve"> 4. Javan (Gen. 10:2-4; 1Chr. 1:5-7), the progenitor of the Greeks, Italians, Spaniards, Portuguese and other nations through Elishah, Tarshish, and </w:t>
      </w:r>
    </w:p>
    <w:p w14:paraId="4F82B4C3" w14:textId="77777777" w:rsidR="00B25021" w:rsidRDefault="00B25021" w:rsidP="00B25021">
      <w:proofErr w:type="spellStart"/>
      <w:r>
        <w:t>Dodanim</w:t>
      </w:r>
      <w:proofErr w:type="spellEnd"/>
      <w:r>
        <w:t xml:space="preserve"> (Gen. 10:4). See Isa. 66:19; Ezek. 27:13,19. </w:t>
      </w:r>
    </w:p>
    <w:p w14:paraId="645D7481" w14:textId="77777777" w:rsidR="00B25021" w:rsidRDefault="00B25021" w:rsidP="00B25021">
      <w:r>
        <w:t>Kittim is identified with Cyprus and Mediterranean coasts (Gen. 10:4; Num. 24:24; 1Chr. 1:</w:t>
      </w:r>
      <w:proofErr w:type="gramStart"/>
      <w:r>
        <w:t>7;</w:t>
      </w:r>
      <w:proofErr w:type="gramEnd"/>
    </w:p>
    <w:p w14:paraId="704B66A1" w14:textId="77777777" w:rsidR="00B25021" w:rsidRDefault="00B25021" w:rsidP="00B25021">
      <w:r>
        <w:t xml:space="preserve"> Isa. 23:1,12; Jer. 2:10; Ezek. 27:6; Dan. 11:30). </w:t>
      </w:r>
    </w:p>
    <w:p w14:paraId="17AD32AA" w14:textId="77777777" w:rsidR="00B25021" w:rsidRDefault="00B25021" w:rsidP="00B25021">
      <w:r>
        <w:t xml:space="preserve"> 5. Tubal (Gen. 10:2; 1Chr. 1:5), progenitor of the Iberians, Georgians, Cappadocians, and other Asiatic and European races. </w:t>
      </w:r>
    </w:p>
    <w:p w14:paraId="6A7D671E" w14:textId="77777777" w:rsidR="00B25021" w:rsidRDefault="00B25021" w:rsidP="00B25021">
      <w:r>
        <w:t xml:space="preserve"> 6. Meshech (Gen. 10:2; 1Chr. 1:5), the progenitor of Muscovite tribes that now inhabit Russia. </w:t>
      </w:r>
    </w:p>
    <w:p w14:paraId="764C7650" w14:textId="77777777" w:rsidR="00B25021" w:rsidRDefault="00B25021" w:rsidP="00B25021">
      <w:r>
        <w:t xml:space="preserve"> 7. Tiras (Gen. 10:2; 1Chr. 1:5), the progenitor of the Thracians and perhaps the Etruscans who migrated to Italy</w:t>
      </w:r>
      <w:r>
        <w:t xml:space="preserve"> </w:t>
      </w:r>
      <w:r>
        <w:t xml:space="preserve">1. Rosh (Septuagint in Ezek. 38:2; 39:1) </w:t>
      </w:r>
    </w:p>
    <w:p w14:paraId="6E63DC76" w14:textId="77777777" w:rsidR="00B25021" w:rsidRDefault="00B25021" w:rsidP="00B25021">
      <w:r>
        <w:lastRenderedPageBreak/>
        <w:t>2. Meshech</w:t>
      </w:r>
    </w:p>
    <w:p w14:paraId="080D8F62" w14:textId="77777777" w:rsidR="00B25021" w:rsidRDefault="00B25021" w:rsidP="00B25021">
      <w:r>
        <w:t xml:space="preserve">3. Tubal </w:t>
      </w:r>
    </w:p>
    <w:p w14:paraId="0B426777" w14:textId="77777777" w:rsidR="00B25021" w:rsidRDefault="00B25021" w:rsidP="00B25021">
      <w:r>
        <w:t xml:space="preserve">4. Persia (Ezek. 38:5; 27:10; 2Chr. 36:20-23; Ezra 1:1-8; Esther 1:3,14,18; 10:2; Dan. 11:43) </w:t>
      </w:r>
    </w:p>
    <w:p w14:paraId="0D87F0F0" w14:textId="77777777" w:rsidR="00B25021" w:rsidRDefault="00B25021" w:rsidP="00B25021">
      <w:r>
        <w:t xml:space="preserve">5. Ethiopia (Ezek. 38:5; 29:10; 30:4-5) </w:t>
      </w:r>
    </w:p>
    <w:p w14:paraId="3332DD36" w14:textId="77777777" w:rsidR="00B25021" w:rsidRDefault="00B25021" w:rsidP="00B25021">
      <w:r>
        <w:t xml:space="preserve">6. Libya (Ezek. 38:5; 30:5; Dan. 11:43) </w:t>
      </w:r>
    </w:p>
    <w:p w14:paraId="415D3908" w14:textId="77777777" w:rsidR="00B25021" w:rsidRDefault="00B25021" w:rsidP="00B25021">
      <w:r>
        <w:t xml:space="preserve">7. Gomer </w:t>
      </w:r>
    </w:p>
    <w:p w14:paraId="3061CEA2" w14:textId="77777777" w:rsidR="00B25021" w:rsidRDefault="00B25021" w:rsidP="00B25021">
      <w:r>
        <w:t xml:space="preserve">8. Togarmah </w:t>
      </w:r>
    </w:p>
    <w:p w14:paraId="3340F7D1" w14:textId="77777777" w:rsidR="00B25021" w:rsidRDefault="00B25021" w:rsidP="00B25021">
      <w:r>
        <w:t xml:space="preserve">9. Many people (Ezek. 38:6,9) </w:t>
      </w:r>
    </w:p>
    <w:p w14:paraId="5E6FD408" w14:textId="77777777" w:rsidR="00B25021" w:rsidRDefault="00B25021" w:rsidP="00B25021">
      <w:r>
        <w:t xml:space="preserve">10. Ten kingdoms of the Revised Roman Empire (Dan. 7:23-24; Rev. 17:12-17) </w:t>
      </w:r>
    </w:p>
    <w:p w14:paraId="03261F36" w14:textId="77777777" w:rsidR="00B25021" w:rsidRDefault="00B25021" w:rsidP="00B25021">
      <w:r>
        <w:t xml:space="preserve">11. Many countries (Dan. 11:41) </w:t>
      </w:r>
    </w:p>
    <w:p w14:paraId="68880819" w14:textId="77777777" w:rsidR="00B25021" w:rsidRDefault="00B25021" w:rsidP="00B25021">
      <w:r>
        <w:t xml:space="preserve">12. Countries east and north of the 10 kingdoms (Dan. 11:44) </w:t>
      </w:r>
    </w:p>
    <w:p w14:paraId="45AB8ABD" w14:textId="77777777" w:rsidR="00B25021" w:rsidRDefault="00B25021" w:rsidP="00B25021">
      <w:r>
        <w:t xml:space="preserve">13. All the heathen ... Multitudes, multitudes (Joel 3:11-14) </w:t>
      </w:r>
    </w:p>
    <w:p w14:paraId="60F65577" w14:textId="77777777" w:rsidR="00B25021" w:rsidRDefault="00B25021" w:rsidP="00B25021">
      <w:r>
        <w:t xml:space="preserve">14. All nations (Zech. 14:1-5) </w:t>
      </w:r>
    </w:p>
    <w:p w14:paraId="6539AA25" w14:textId="77777777" w:rsidR="00B25021" w:rsidRDefault="00B25021" w:rsidP="00B25021">
      <w:r>
        <w:t xml:space="preserve">15. The kings of the earth and their armies (Rev. 16:13-16; 19:19-21) </w:t>
      </w:r>
    </w:p>
    <w:p w14:paraId="2FD42B4D" w14:textId="77777777" w:rsidR="00B25021" w:rsidRDefault="00B25021" w:rsidP="00B25021">
      <w:r>
        <w:t xml:space="preserve">16. The whole world (Rev. 16:13-16) b [turn </w:t>
      </w:r>
      <w:proofErr w:type="gramStart"/>
      <w:r>
        <w:t>thee</w:t>
      </w:r>
      <w:proofErr w:type="gramEnd"/>
      <w:r>
        <w:t xml:space="preserve"> back, and put hooks into thy jaws, and I will bring </w:t>
      </w:r>
      <w:proofErr w:type="gramStart"/>
      <w:r>
        <w:t>thee</w:t>
      </w:r>
      <w:proofErr w:type="gramEnd"/>
      <w:r>
        <w:t xml:space="preserve"> forth] </w:t>
      </w:r>
    </w:p>
    <w:p w14:paraId="798DE630" w14:textId="77777777" w:rsidR="00B25021" w:rsidRDefault="00B25021" w:rsidP="00B25021"/>
    <w:p w14:paraId="03A38BA1" w14:textId="4F5BFFED" w:rsidR="00B25021" w:rsidRDefault="00B25021" w:rsidP="00B25021">
      <w:r>
        <w:t xml:space="preserve">This very first statement of God dealing with Gog proves that when these chapters (Ezek. 38 -- Ezek. 39) are fulfilled he will be turned back from taking Jerusalem and be destroyed. In this first invasion of Palestine some three and a half years before this he will take the whole city of Jerusalem and make it his capital city and the temple his capital building, placing the abomination of desolation in the temple to remain for about three and a half years (Dan. 9:27; 11:40-45; 2Th. 2:3-4; Rev. 11:1-2). </w:t>
      </w:r>
    </w:p>
    <w:p w14:paraId="61C016F0" w14:textId="77777777" w:rsidR="009445E9" w:rsidRDefault="00B25021" w:rsidP="00B25021">
      <w:r>
        <w:t>At the second and last invasion of Palestine, after he has conquered Russia and her allies north and east of his ten kingdoms, he will surround Jerusalem</w:t>
      </w:r>
      <w:r w:rsidR="009445E9">
        <w:t xml:space="preserve"> </w:t>
      </w:r>
      <w:r>
        <w:t xml:space="preserve">to take it </w:t>
      </w:r>
      <w:r>
        <w:lastRenderedPageBreak/>
        <w:t xml:space="preserve">again but will not succeed; he will be turned back, being able to take only half of the city before Christ suddenly comes with the armies of heaven to stop him from taking the rest of it (Zech. 14:1-15; Rev. 19:11-21). </w:t>
      </w:r>
    </w:p>
    <w:p w14:paraId="3879C7B4" w14:textId="77777777" w:rsidR="009445E9" w:rsidRDefault="009445E9" w:rsidP="00B25021"/>
    <w:p w14:paraId="583E22DA" w14:textId="4AA0E182" w:rsidR="00B25021" w:rsidRDefault="00B25021" w:rsidP="00B25021">
      <w:r>
        <w:t>(1) Gog is the same as the future Antichrist he cannot possibly come from Russia, for Scripture reveal</w:t>
      </w:r>
      <w:r w:rsidR="009445E9">
        <w:t xml:space="preserve">s </w:t>
      </w:r>
      <w:r>
        <w:t xml:space="preserve">that he will come from inside the old Roman Empire territory. Dan. 7:8,19-25 plainly shows that he will come from among ten kingdoms inside that territory; and since Russia was never a part of the Roman Empire and will not be one of these from which </w:t>
      </w:r>
    </w:p>
    <w:p w14:paraId="54697749" w14:textId="77777777" w:rsidR="009445E9" w:rsidRDefault="00B25021" w:rsidP="00B25021">
      <w:r>
        <w:t>Antichrist must come, then it is definite that he will not come from Russia. In fact, Dan. 7:8,23-24</w:t>
      </w:r>
      <w:r w:rsidR="009445E9">
        <w:t xml:space="preserve"> </w:t>
      </w:r>
      <w:r>
        <w:t xml:space="preserve">not only proves that he will come from inside the Roman Empire territory, but that Russia must be defeated in order that the ten kingdoms may be formed. </w:t>
      </w:r>
    </w:p>
    <w:p w14:paraId="7DBC0F8B" w14:textId="54059BC8" w:rsidR="00B25021" w:rsidRDefault="00B25021" w:rsidP="00B25021">
      <w:r>
        <w:t xml:space="preserve">Russia </w:t>
      </w:r>
      <w:r w:rsidR="009445E9">
        <w:t>controlled</w:t>
      </w:r>
      <w:r>
        <w:t xml:space="preserve"> Hungary, Bulgaria, Romania, and other parts of the old Roman Empire</w:t>
      </w:r>
      <w:r w:rsidR="009445E9">
        <w:t xml:space="preserve"> </w:t>
      </w:r>
      <w:r>
        <w:t>territory; and these and other nations (</w:t>
      </w:r>
      <w:proofErr w:type="spellStart"/>
      <w:r>
        <w:t>Yugoslava</w:t>
      </w:r>
      <w:proofErr w:type="spellEnd"/>
      <w:r>
        <w:t xml:space="preserve">, Czech, Belarus) - </w:t>
      </w:r>
      <w:proofErr w:type="gramStart"/>
      <w:r>
        <w:t>were  liberated</w:t>
      </w:r>
      <w:proofErr w:type="gramEnd"/>
      <w:r>
        <w:t xml:space="preserve"> from her in 1989-1990 when the Soviet Union fell. It </w:t>
      </w:r>
      <w:r w:rsidR="009445E9">
        <w:t>was</w:t>
      </w:r>
      <w:r>
        <w:t xml:space="preserve"> not fully possibly for the for 10 kingdoms to be formed</w:t>
      </w:r>
      <w:r w:rsidR="009445E9">
        <w:t xml:space="preserve"> – until the Soviet Union fell and it did.</w:t>
      </w:r>
    </w:p>
    <w:p w14:paraId="6F41C375" w14:textId="2894EFE6" w:rsidR="00B25021" w:rsidRDefault="00B25021" w:rsidP="00B25021">
      <w:r>
        <w:t xml:space="preserve">(2) In Dan. 8:9,20-25 we have proof that Gog, the future Antichrist, will come from one of the four original divisions of the old Grecian Empire which itself became a part of the Roman Empire; that is, from Greece, Turkey, Syria, or Egypt Since Russia never was a part of the old Grecian Empire we see again that the Antichrist or Gog could not come from that country. </w:t>
      </w:r>
    </w:p>
    <w:p w14:paraId="48F45225" w14:textId="77777777" w:rsidR="00B25021" w:rsidRDefault="00B25021" w:rsidP="00B25021">
      <w:r>
        <w:t xml:space="preserve"> </w:t>
      </w:r>
    </w:p>
    <w:p w14:paraId="60002BFB" w14:textId="77777777" w:rsidR="00B25021" w:rsidRDefault="00B25021" w:rsidP="00B25021">
      <w:r>
        <w:t xml:space="preserve">(3) Dan. 11:35-45 reveals that Gog, or the future Antichrist, will come from the Syrian division of the four sections of the former Grecian Empire. </w:t>
      </w:r>
    </w:p>
    <w:p w14:paraId="1A519DAA" w14:textId="0533AAD2" w:rsidR="00B25021" w:rsidRDefault="00B25021" w:rsidP="00B25021">
      <w:r>
        <w:t xml:space="preserve"> 2. That Russia will invade Palestine before Armageddon. There is not the slightest proof of this in Ezek. 38-39, which passages deal exclusively with Gog leading many nations, including Russia, down from the north into Palestine at the battle of Armageddon. Antichrist, not Russia, will make an invasion before this. </w:t>
      </w:r>
    </w:p>
    <w:p w14:paraId="481A34E2" w14:textId="77777777" w:rsidR="00B25021" w:rsidRDefault="00B25021" w:rsidP="00B25021"/>
    <w:p w14:paraId="6FC2C65E" w14:textId="6F0CFFE8" w:rsidR="00B25021" w:rsidRDefault="00B25021" w:rsidP="00B25021">
      <w:r>
        <w:lastRenderedPageBreak/>
        <w:t xml:space="preserve">If Russia ever does invade Palestine before Armageddon, it will not be in fulfillment of any </w:t>
      </w:r>
      <w:proofErr w:type="gramStart"/>
      <w:r>
        <w:t>particular prophecy</w:t>
      </w:r>
      <w:proofErr w:type="gramEnd"/>
      <w:r>
        <w:t>, especially not these two chapters -- Ezek. 38-39</w:t>
      </w:r>
      <w:r>
        <w:t xml:space="preserve"> </w:t>
      </w:r>
      <w:r>
        <w:t xml:space="preserve">The only time Russia will invade the land of Israel will be in fulfillment of Scripture will be as one of many conquered nations under Gog or Antichrist, when he and his armies will fight against Israel and Christ at Armageddon -- at the time of the second coming. </w:t>
      </w:r>
    </w:p>
    <w:p w14:paraId="45962123" w14:textId="1CC0F51B" w:rsidR="00B25021" w:rsidRDefault="00B25021" w:rsidP="00B25021">
      <w:r>
        <w:t xml:space="preserve">Russia will not be under Antichrist at the time of his first invasion of Palestine when he takes over Jerusalem and the Jewish temple as his capital; but she will be with him in the second conquest. </w:t>
      </w:r>
    </w:p>
    <w:p w14:paraId="52E35839" w14:textId="401F1FBC" w:rsidR="00B25021" w:rsidRDefault="00B25021" w:rsidP="00B25021">
      <w:r>
        <w:t xml:space="preserve">The second will be necessary because of the Jews gaining control of Jerusalem again while Antichrist is away fighting against Russia and her allies in the north and east of the 10 kingdoms. </w:t>
      </w:r>
    </w:p>
    <w:p w14:paraId="443C0A9F" w14:textId="5C5F54ED" w:rsidR="00B25021" w:rsidRDefault="00B25021" w:rsidP="00B25021">
      <w:r>
        <w:t xml:space="preserve">Thus, after conquering these nations Gog will come back down into Palestine, surround the city, take half of it, and then be suddenly defeated in one day's battle (Armageddon) by Christ and the heavenly armies (Zech. 14:1-15). The only time Russia will invade the land of Israel will be in fulfillment of Scripture will be as one of many conquered nations under Gog or Antichrist, when he and his armies will fight against Israel and Christ at Armageddon -- at the time of the second coming. </w:t>
      </w:r>
    </w:p>
    <w:p w14:paraId="6B5021AE" w14:textId="4252CD79" w:rsidR="00B25021" w:rsidRDefault="00B25021" w:rsidP="00B25021">
      <w:r>
        <w:t xml:space="preserve">Russia will not be under Antichrist at the time of his first invasion of Palestine when he takes over Jerusalem and the Jewish temple as his capital; but she will be with him in the second conquest. </w:t>
      </w:r>
    </w:p>
    <w:p w14:paraId="3DC6CFE0" w14:textId="36EABDB2" w:rsidR="00B25021" w:rsidRDefault="00B25021" w:rsidP="00B25021">
      <w:r>
        <w:t xml:space="preserve">The second will be necessary because of the Jews gaining control of Jerusalem again while Antichrist is away fighting against Russia and her allies in the north and east of the 10 kingdoms. </w:t>
      </w:r>
    </w:p>
    <w:p w14:paraId="0F21923B" w14:textId="77777777" w:rsidR="00B25021" w:rsidRDefault="00B25021" w:rsidP="00B25021"/>
    <w:p w14:paraId="51132A3B" w14:textId="42F85367" w:rsidR="00B25021" w:rsidRDefault="00B25021" w:rsidP="00B25021">
      <w:r>
        <w:t xml:space="preserve">Thus, after conquering these nations Gog will come back down into Palestine, surround the city, take half of it, and then be suddenly defeated in one day's battle (Armageddon) </w:t>
      </w:r>
    </w:p>
    <w:p w14:paraId="26390CB1" w14:textId="6C006637" w:rsidR="00B25021" w:rsidRDefault="00B25021" w:rsidP="00B25021">
      <w:r>
        <w:t xml:space="preserve">by Christ and the heavenly armies (Zech. 14:1-15). (9) Gog will not bring the many armies of the nations into Megiddo to be destroyed until the time of the </w:t>
      </w:r>
      <w:r>
        <w:lastRenderedPageBreak/>
        <w:t xml:space="preserve">second coming of Christ, at Armageddon, as referred to in Ezek.38:18-23; 39:1-7 and proved in Zech. 14:1-5; Rev. 16:13-16; 19:11-21. </w:t>
      </w:r>
    </w:p>
    <w:p w14:paraId="75A8A74F" w14:textId="77777777" w:rsidR="00B25021" w:rsidRDefault="00B25021" w:rsidP="00B25021">
      <w:r>
        <w:t xml:space="preserve"> (10) The great earthquake of Ezek. 38:20 will not take place until the seventh vial </w:t>
      </w:r>
    </w:p>
    <w:p w14:paraId="62277DB4" w14:textId="77777777" w:rsidR="00B25021" w:rsidRDefault="00B25021" w:rsidP="00B25021">
      <w:r>
        <w:t xml:space="preserve">and the second coming (Zech. 14:1-5; Rev. 16:17-21; 19:11-21). </w:t>
      </w:r>
    </w:p>
    <w:p w14:paraId="200E53E9" w14:textId="77777777" w:rsidR="00B25021" w:rsidRDefault="00B25021" w:rsidP="00B25021">
      <w:r>
        <w:t xml:space="preserve">(11) God's presence will not destroy Gog and his army until the second coming, </w:t>
      </w:r>
    </w:p>
    <w:p w14:paraId="60B5CC3D" w14:textId="77777777" w:rsidR="00B25021" w:rsidRDefault="00B25021" w:rsidP="00B25021">
      <w:r>
        <w:t xml:space="preserve">at Armageddon (Ezek. 38:20; 39:2-7 with Zech. 14:1-5; Rev. 19:11-21). </w:t>
      </w:r>
    </w:p>
    <w:p w14:paraId="61991077" w14:textId="38B70ABC" w:rsidR="00B25021" w:rsidRDefault="00B25021" w:rsidP="00B25021">
      <w:r>
        <w:t xml:space="preserve"> (12) Gog and his army cannot be destroyed in a war in Palestine before the second coming,</w:t>
      </w:r>
      <w:r w:rsidR="009445E9">
        <w:t xml:space="preserve"> </w:t>
      </w:r>
      <w:r>
        <w:t xml:space="preserve">at Armageddon, to fulfill Ezek. 38:18-23; 39:1-7,17-20, and then be destroyed again at Armageddon to fulfill Isa. 63; Joel 2-3; Zech. 14. </w:t>
      </w:r>
    </w:p>
    <w:p w14:paraId="1A6B0AD1" w14:textId="77777777" w:rsidR="00B25021" w:rsidRDefault="00B25021" w:rsidP="00B25021">
      <w:r>
        <w:t xml:space="preserve">We must therefore recognize all these passages as referring to the same destruction -- at Armageddon (Rev. 19:11-21). </w:t>
      </w:r>
    </w:p>
    <w:p w14:paraId="50C39936" w14:textId="20B2AB47" w:rsidR="00B25021" w:rsidRDefault="00B25021" w:rsidP="00B25021">
      <w:r>
        <w:t>(13) The burial of Gog and all his armies destroyed in the fulfillment of Ezek. 38-39 will be at the second coming of Christ (Ezek. 39:11-16</w:t>
      </w:r>
      <w:r w:rsidR="009445E9">
        <w:t xml:space="preserve"> </w:t>
      </w:r>
      <w:r>
        <w:t xml:space="preserve">with Dan. 7:11; </w:t>
      </w:r>
      <w:proofErr w:type="gramStart"/>
      <w:r>
        <w:t>2Th</w:t>
      </w:r>
      <w:proofErr w:type="gramEnd"/>
      <w:r>
        <w:t xml:space="preserve">. 2:8-12; Rev. 19:11-21). </w:t>
      </w:r>
    </w:p>
    <w:p w14:paraId="56523780" w14:textId="66E8CA2B" w:rsidR="00B25021" w:rsidRDefault="00B25021" w:rsidP="00B25021">
      <w:r>
        <w:t xml:space="preserve">(14) It is at the second coming of Christ that God's glory will be set among the </w:t>
      </w:r>
      <w:r w:rsidR="009445E9">
        <w:t>heathen,</w:t>
      </w:r>
      <w:r>
        <w:t xml:space="preserve"> and Israel will be completely gathered and blessed</w:t>
      </w:r>
      <w:r w:rsidR="009445E9">
        <w:t xml:space="preserve"> </w:t>
      </w:r>
      <w:r>
        <w:t xml:space="preserve">(Ezek. 39:21-29; Zech. 14; Mt. 24:29-31; Rom. 11:24-29; Rev. 19:11-21). </w:t>
      </w:r>
    </w:p>
    <w:p w14:paraId="13FB0E77" w14:textId="3AA5E2AC" w:rsidR="00B25021" w:rsidRDefault="00B25021" w:rsidP="00B25021">
      <w:r>
        <w:t xml:space="preserve">Fourteen Proofs Gog Is a Person: </w:t>
      </w:r>
    </w:p>
    <w:p w14:paraId="2166B6AF" w14:textId="77777777" w:rsidR="00B25021" w:rsidRDefault="00B25021" w:rsidP="00B25021">
      <w:r>
        <w:t xml:space="preserve">1. He is a chief prince of </w:t>
      </w:r>
      <w:proofErr w:type="spellStart"/>
      <w:r>
        <w:t>Mechech</w:t>
      </w:r>
      <w:proofErr w:type="spellEnd"/>
      <w:r>
        <w:t xml:space="preserve"> and Tubal (Ezek. 38:2-3; 39:1). </w:t>
      </w:r>
    </w:p>
    <w:p w14:paraId="7C7B2E0A" w14:textId="77777777" w:rsidR="00B25021" w:rsidRDefault="00B25021" w:rsidP="00B25021">
      <w:r>
        <w:t xml:space="preserve">2. Personal pronouns are used </w:t>
      </w:r>
      <w:proofErr w:type="gramStart"/>
      <w:r>
        <w:t>of</w:t>
      </w:r>
      <w:proofErr w:type="gramEnd"/>
      <w:r>
        <w:t xml:space="preserve"> him (Ezek. 38:2-4, 13-17,21-22; 39:1-7). </w:t>
      </w:r>
    </w:p>
    <w:p w14:paraId="1CA22700" w14:textId="77777777" w:rsidR="00B25021" w:rsidRDefault="00B25021" w:rsidP="00B25021">
      <w:r>
        <w:t xml:space="preserve">3. He is leader of the great army that will fight at Armageddon (Ezek. 38:4-9; 39:1-7, 11-23). </w:t>
      </w:r>
    </w:p>
    <w:p w14:paraId="13BEFE19" w14:textId="77777777" w:rsidR="00B25021" w:rsidRDefault="00B25021" w:rsidP="00B25021">
      <w:r>
        <w:t xml:space="preserve">4. He has a mind and thinks thoughts and makes decisions (Ezek. 38:10-12). </w:t>
      </w:r>
    </w:p>
    <w:p w14:paraId="2126C96B" w14:textId="77777777" w:rsidR="00B25021" w:rsidRDefault="00B25021" w:rsidP="00B25021">
      <w:r>
        <w:t xml:space="preserve">5. He goes from place to place like other </w:t>
      </w:r>
      <w:proofErr w:type="gramStart"/>
      <w:r>
        <w:t>persons</w:t>
      </w:r>
      <w:proofErr w:type="gramEnd"/>
      <w:r>
        <w:t xml:space="preserve"> (Ezek. 38:8-9,11,15-16,18 -- Ezek. 39:7). </w:t>
      </w:r>
    </w:p>
    <w:p w14:paraId="6809DA85" w14:textId="77777777" w:rsidR="00B25021" w:rsidRDefault="00B25021" w:rsidP="00B25021">
      <w:r>
        <w:t xml:space="preserve">6. He has power of speech (Ezek. 38:11-12). </w:t>
      </w:r>
    </w:p>
    <w:p w14:paraId="5D11198D" w14:textId="77777777" w:rsidR="00B25021" w:rsidRDefault="00B25021" w:rsidP="00B25021">
      <w:r>
        <w:t xml:space="preserve">7. Others recognize him as a person (Ezek. 38:13). </w:t>
      </w:r>
    </w:p>
    <w:p w14:paraId="740E0C03" w14:textId="77777777" w:rsidR="00B25021" w:rsidRDefault="00B25021" w:rsidP="00B25021">
      <w:r>
        <w:lastRenderedPageBreak/>
        <w:t xml:space="preserve">8. Prophets predicted many things </w:t>
      </w:r>
      <w:proofErr w:type="gramStart"/>
      <w:r>
        <w:t>of</w:t>
      </w:r>
      <w:proofErr w:type="gramEnd"/>
      <w:r>
        <w:t xml:space="preserve"> him (Ezek. 38:17). </w:t>
      </w:r>
    </w:p>
    <w:p w14:paraId="59EFCE77" w14:textId="77777777" w:rsidR="00B25021" w:rsidRDefault="00B25021" w:rsidP="00B25021">
      <w:r>
        <w:t xml:space="preserve">9. He is covetous </w:t>
      </w:r>
      <w:proofErr w:type="gramStart"/>
      <w:r>
        <w:t>as</w:t>
      </w:r>
      <w:proofErr w:type="gramEnd"/>
      <w:r>
        <w:t xml:space="preserve"> others (Ezek. 38:12-13). </w:t>
      </w:r>
    </w:p>
    <w:p w14:paraId="5FD0A357" w14:textId="77777777" w:rsidR="00B25021" w:rsidRDefault="00B25021" w:rsidP="00B25021">
      <w:r>
        <w:t xml:space="preserve">10. He uses ordinary weapons (Ezek. 39:3). </w:t>
      </w:r>
    </w:p>
    <w:p w14:paraId="621720F6" w14:textId="77777777" w:rsidR="00B25021" w:rsidRDefault="00B25021" w:rsidP="00B25021">
      <w:r>
        <w:t xml:space="preserve">11. He will fall in battle like others (Ezek. 39:4-5). </w:t>
      </w:r>
    </w:p>
    <w:p w14:paraId="2C586DD6" w14:textId="77777777" w:rsidR="00B25021" w:rsidRDefault="00B25021" w:rsidP="00B25021">
      <w:r>
        <w:t xml:space="preserve">12. He is a local prince (Ezek. 38:2-3; 39:1). </w:t>
      </w:r>
    </w:p>
    <w:p w14:paraId="577A76DE" w14:textId="77777777" w:rsidR="00B25021" w:rsidRDefault="00B25021" w:rsidP="00B25021">
      <w:r>
        <w:t>13. He is spoken of as being clothed, having weapons, riding a horse, and doing many</w:t>
      </w:r>
    </w:p>
    <w:p w14:paraId="102F1178" w14:textId="77777777" w:rsidR="00B25021" w:rsidRDefault="00B25021" w:rsidP="00B25021">
      <w:r>
        <w:t xml:space="preserve">other things common to a person (Ezek. 38:4,10-13,15; 39:3-7,11-12). </w:t>
      </w:r>
    </w:p>
    <w:p w14:paraId="6ED88AE3" w14:textId="77777777" w:rsidR="00B25021" w:rsidRDefault="00B25021" w:rsidP="00B25021">
      <w:r>
        <w:t xml:space="preserve">14. He will be buried like others (Ezek. 39:11). </w:t>
      </w:r>
    </w:p>
    <w:p w14:paraId="3269E8A8" w14:textId="77777777" w:rsidR="009445E9" w:rsidRDefault="009445E9" w:rsidP="00B25021"/>
    <w:p w14:paraId="529B8BDA" w14:textId="53DE2048" w:rsidR="00B25021" w:rsidRDefault="00B25021" w:rsidP="00B25021">
      <w:proofErr w:type="gramStart"/>
      <w:r>
        <w:t xml:space="preserve">Gog </w:t>
      </w:r>
      <w:r w:rsidR="009445E9">
        <w:t xml:space="preserve"> </w:t>
      </w:r>
      <w:proofErr w:type="spellStart"/>
      <w:r>
        <w:t>Gog</w:t>
      </w:r>
      <w:proofErr w:type="spellEnd"/>
      <w:proofErr w:type="gramEnd"/>
      <w:r>
        <w:t xml:space="preserve"> means roof or mountain. It is found 11 Times: once of a </w:t>
      </w:r>
      <w:proofErr w:type="spellStart"/>
      <w:r>
        <w:t>Reubenite</w:t>
      </w:r>
      <w:proofErr w:type="spellEnd"/>
      <w:r>
        <w:t xml:space="preserve"> (1Chr. 5:4); once in Rev. 20:8 with Magog which is representative of the nations from the four quarters of the earth that will rebel against Christ at the end of the Millennium; and 9 times of the chief prince of</w:t>
      </w:r>
      <w:r w:rsidR="009445E9">
        <w:t xml:space="preserve"> </w:t>
      </w:r>
      <w:proofErr w:type="spellStart"/>
      <w:r>
        <w:t>Mechech</w:t>
      </w:r>
      <w:proofErr w:type="spellEnd"/>
      <w:r>
        <w:t xml:space="preserve"> and Tubal (Ezek. 38:2-3,14-16; 39:1,11). Fourteen Proofs Armageddon Is Ezekiel 38-39</w:t>
      </w:r>
    </w:p>
    <w:p w14:paraId="345100D0" w14:textId="77777777" w:rsidR="00B25021" w:rsidRDefault="00B25021" w:rsidP="00B25021">
      <w:r>
        <w:t xml:space="preserve">(1) Not one statement in these two chapters mention a war in Palestine before Armageddon. </w:t>
      </w:r>
    </w:p>
    <w:p w14:paraId="634E93A4" w14:textId="0B895C20" w:rsidR="00B25021" w:rsidRDefault="00B25021" w:rsidP="00B25021">
      <w:r>
        <w:t xml:space="preserve">(2) The battle of Armageddon is the only war predicted by the prophets that could </w:t>
      </w:r>
    </w:p>
    <w:p w14:paraId="7EB23D72" w14:textId="036F4FB4" w:rsidR="00B25021" w:rsidRDefault="00B25021" w:rsidP="00B25021">
      <w:r>
        <w:t xml:space="preserve">possibly be referred to in these chapters (Ezek. 38:17). Armageddon is mentioned many times by Isaiah, Jeremiah, Micah, and other prophets before the days of Ezekiel (Isa. 1:25-31; 3:25-26; 13:1-16; 24:21; 63:1-6; Jer. 25:30-33; 30:11,20-24; Joel 2-3; Oba. 1:15-21; Mic. 1:3-4; 2:12-13; 5:5-15; etc.). </w:t>
      </w:r>
    </w:p>
    <w:p w14:paraId="024A4CA2" w14:textId="60515407" w:rsidR="00B25021" w:rsidRDefault="00B25021" w:rsidP="00B25021">
      <w:r>
        <w:t xml:space="preserve"> (3) The destruction of Gog and his armies (Ezek. 38:18-23; 39:1-6,17-20) compares with similar statements about Armageddon in Joel 3; Zech. 14; Rev. 19:11-21. </w:t>
      </w:r>
    </w:p>
    <w:p w14:paraId="4D471B03" w14:textId="2B116DC1" w:rsidR="00B25021" w:rsidRDefault="00B25021" w:rsidP="00B25021">
      <w:r>
        <w:t xml:space="preserve"> (4) Gog will not fall upon the open field until Armageddon (Ezek. 39:3-5; Rev. 19:11-21). </w:t>
      </w:r>
    </w:p>
    <w:p w14:paraId="3863D2E5" w14:textId="2D8A0AE7" w:rsidR="00B25021" w:rsidRDefault="00B25021" w:rsidP="00B25021">
      <w:r>
        <w:lastRenderedPageBreak/>
        <w:t xml:space="preserve"> 5) The great supper for the fowls and beasts will only be at </w:t>
      </w:r>
      <w:proofErr w:type="gramStart"/>
      <w:r>
        <w:t>Armageddon</w:t>
      </w:r>
      <w:r w:rsidR="009445E9">
        <w:t xml:space="preserve"> </w:t>
      </w:r>
      <w:r>
        <w:t xml:space="preserve"> (</w:t>
      </w:r>
      <w:proofErr w:type="gramEnd"/>
      <w:r>
        <w:t xml:space="preserve">Ezek. 39:4,17-20 with Mt. 24:27-28; Rev. 19:17-21). </w:t>
      </w:r>
    </w:p>
    <w:p w14:paraId="1EBAEB16" w14:textId="23D0F8A4" w:rsidR="00B25021" w:rsidRDefault="00B25021" w:rsidP="00B25021">
      <w:r>
        <w:t xml:space="preserve">(6) The presence of God (as pictured in Ezek. 38:18-21; 39:1-6,17-24) will not be until Armageddon (Isa. 63:1-6; Zech. 14:1-5; Rev. 19:11-21). </w:t>
      </w:r>
    </w:p>
    <w:p w14:paraId="45D8E9F4" w14:textId="71312C85" w:rsidR="00B25021" w:rsidRDefault="00B25021" w:rsidP="00B25021">
      <w:r>
        <w:t xml:space="preserve">(7) The supernatural destruction of Gog and his armies (as described in Ezek. 38:21-23) will not be until Armageddon (Isa. 63:1-6; Joel 2-3; Zech. 14; Rev. 19:11-21). </w:t>
      </w:r>
    </w:p>
    <w:p w14:paraId="0EDD2510" w14:textId="61190803" w:rsidR="00B25021" w:rsidRDefault="00B25021" w:rsidP="00B25021">
      <w:r>
        <w:t xml:space="preserve"> (8) God will not magnify and sanctify Himself and set His glory among the heathen (as stated in Ezek. 38:23; 39:21-24) until He comes at the second coming of Christ -- at Armageddon (Zech. 14:1-21; Mt. 24:29-31; Rev. 19:11-21). [Magog] Magog, </w:t>
      </w:r>
      <w:proofErr w:type="spellStart"/>
      <w:r>
        <w:t>Mechech</w:t>
      </w:r>
      <w:proofErr w:type="spellEnd"/>
      <w:r>
        <w:t>, and Tubal were sons of Japheth from whom came the Scythian</w:t>
      </w:r>
      <w:r w:rsidR="009445E9">
        <w:t xml:space="preserve"> </w:t>
      </w:r>
      <w:r>
        <w:t xml:space="preserve">Russians, Muscovites, </w:t>
      </w:r>
      <w:proofErr w:type="spellStart"/>
      <w:r>
        <w:t>Tibareni</w:t>
      </w:r>
      <w:proofErr w:type="spellEnd"/>
      <w:r>
        <w:t xml:space="preserve">, Cappadocians, and other people who predominate in modern northern Europe and Asia. See The Sons of Japheth. </w:t>
      </w:r>
    </w:p>
    <w:p w14:paraId="6AF5C474" w14:textId="7ADA6DB2" w:rsidR="00B25021" w:rsidRDefault="00B25021" w:rsidP="00B25021">
      <w:r>
        <w:t>The Septuagint adds Rosh to this list, which is followed by Young, Rotherham, Moffatt and some others who claim that Russia is referred to thus. Be that as it may, even if Russia is mentioned in particular</w:t>
      </w:r>
      <w:r w:rsidR="009445E9">
        <w:t xml:space="preserve"> </w:t>
      </w:r>
      <w:r>
        <w:t xml:space="preserve">along with these other people who will be under Gog, it does not prove that Russia will be the predominating power in the last days, that Antichrist or </w:t>
      </w:r>
      <w:r w:rsidR="009445E9">
        <w:t xml:space="preserve"> </w:t>
      </w:r>
      <w:r>
        <w:t xml:space="preserve">Gog will come from Russia, or that Russia will fulfill the many prophecies of the last days, as some teach. </w:t>
      </w:r>
    </w:p>
    <w:p w14:paraId="1E18B9CA" w14:textId="28AF38C1" w:rsidR="00B25021" w:rsidRDefault="00B25021" w:rsidP="00B25021">
      <w:r>
        <w:t xml:space="preserve">All it could prove is that Russia is merely one of many nations which will be conquered by Gog and be under him at the battle of Armageddon. </w:t>
      </w:r>
    </w:p>
    <w:p w14:paraId="78413CF9" w14:textId="4286EB50" w:rsidR="00B90674" w:rsidRDefault="00B25021" w:rsidP="00B25021">
      <w:r>
        <w:t>Dan. 11:44 plainly predicts the defeat of Russia and other northern and eastern nations outside the Roman Empire, and it can be only then that Russia will have a part under the Antichrist to fulfill Ezek. 38 -- Ezek. 39.</w:t>
      </w:r>
    </w:p>
    <w:sectPr w:rsidR="00B9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02FA5"/>
    <w:multiLevelType w:val="hybridMultilevel"/>
    <w:tmpl w:val="BA0E390C"/>
    <w:lvl w:ilvl="0" w:tplc="E8EC4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70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21"/>
    <w:rsid w:val="004A03B1"/>
    <w:rsid w:val="0064495E"/>
    <w:rsid w:val="009445E9"/>
    <w:rsid w:val="009C3950"/>
    <w:rsid w:val="00B25021"/>
    <w:rsid w:val="00B90674"/>
    <w:rsid w:val="00FA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F752"/>
  <w15:chartTrackingRefBased/>
  <w15:docId w15:val="{6E4357C5-D070-4553-9178-13122984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8"/>
    <w:rPr>
      <w:rFonts w:ascii="Times New Roman" w:hAnsi="Times New Roman"/>
      <w:sz w:val="28"/>
    </w:rPr>
  </w:style>
  <w:style w:type="paragraph" w:styleId="Heading1">
    <w:name w:val="heading 1"/>
    <w:basedOn w:val="Normal"/>
    <w:next w:val="Normal"/>
    <w:link w:val="Heading1Char"/>
    <w:uiPriority w:val="9"/>
    <w:qFormat/>
    <w:rsid w:val="00B25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2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250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50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50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50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50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21"/>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B25021"/>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B2502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B2502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B2502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B2502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B2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25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21"/>
    <w:pPr>
      <w:spacing w:before="160"/>
      <w:jc w:val="center"/>
    </w:pPr>
    <w:rPr>
      <w:i/>
      <w:iCs/>
      <w:color w:val="404040" w:themeColor="text1" w:themeTint="BF"/>
    </w:rPr>
  </w:style>
  <w:style w:type="character" w:customStyle="1" w:styleId="QuoteChar">
    <w:name w:val="Quote Char"/>
    <w:basedOn w:val="DefaultParagraphFont"/>
    <w:link w:val="Quote"/>
    <w:uiPriority w:val="29"/>
    <w:rsid w:val="00B25021"/>
    <w:rPr>
      <w:rFonts w:ascii="Times New Roman" w:hAnsi="Times New Roman"/>
      <w:i/>
      <w:iCs/>
      <w:color w:val="404040" w:themeColor="text1" w:themeTint="BF"/>
      <w:sz w:val="28"/>
    </w:rPr>
  </w:style>
  <w:style w:type="paragraph" w:styleId="ListParagraph">
    <w:name w:val="List Paragraph"/>
    <w:basedOn w:val="Normal"/>
    <w:uiPriority w:val="34"/>
    <w:qFormat/>
    <w:rsid w:val="00B25021"/>
    <w:pPr>
      <w:ind w:left="720"/>
      <w:contextualSpacing/>
    </w:pPr>
  </w:style>
  <w:style w:type="character" w:styleId="IntenseEmphasis">
    <w:name w:val="Intense Emphasis"/>
    <w:basedOn w:val="DefaultParagraphFont"/>
    <w:uiPriority w:val="21"/>
    <w:qFormat/>
    <w:rsid w:val="00B25021"/>
    <w:rPr>
      <w:i/>
      <w:iCs/>
      <w:color w:val="0F4761" w:themeColor="accent1" w:themeShade="BF"/>
    </w:rPr>
  </w:style>
  <w:style w:type="paragraph" w:styleId="IntenseQuote">
    <w:name w:val="Intense Quote"/>
    <w:basedOn w:val="Normal"/>
    <w:next w:val="Normal"/>
    <w:link w:val="IntenseQuoteChar"/>
    <w:uiPriority w:val="30"/>
    <w:qFormat/>
    <w:rsid w:val="00B2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21"/>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B25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2025-08-12T22:08:00Z</dcterms:created>
  <dcterms:modified xsi:type="dcterms:W3CDTF">2025-08-13T00:10:00Z</dcterms:modified>
</cp:coreProperties>
</file>