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73A2" w14:textId="77777777" w:rsidR="007561C2" w:rsidRPr="007561C2" w:rsidRDefault="007561C2" w:rsidP="007561C2">
      <w:pPr>
        <w:jc w:val="both"/>
        <w:rPr>
          <w:rFonts w:ascii="HP Simplified Jpan" w:eastAsia="HP Simplified Jpan" w:hAnsi="HP Simplified Jpan"/>
        </w:rPr>
      </w:pPr>
    </w:p>
    <w:p w14:paraId="4DAA5E5E" w14:textId="77777777" w:rsidR="00D70C74" w:rsidRDefault="00D70C74" w:rsidP="007561C2">
      <w:pPr>
        <w:jc w:val="both"/>
        <w:rPr>
          <w:rFonts w:ascii="HP Simplified Jpan" w:eastAsia="HP Simplified Jpan" w:hAnsi="HP Simplified Jpan"/>
        </w:rPr>
      </w:pPr>
      <w:r>
        <w:rPr>
          <w:rFonts w:ascii="HP Simplified Jpan" w:eastAsia="HP Simplified Jpan" w:hAnsi="HP Simplified Jpan"/>
        </w:rPr>
        <w:t xml:space="preserve">The Resurrections of Scripture </w:t>
      </w:r>
    </w:p>
    <w:p w14:paraId="6B1A1C6B" w14:textId="5B43A8AA" w:rsidR="007561C2" w:rsidRPr="007561C2" w:rsidRDefault="00D70C74" w:rsidP="007561C2">
      <w:pPr>
        <w:jc w:val="both"/>
        <w:rPr>
          <w:rFonts w:ascii="HP Simplified Jpan" w:eastAsia="HP Simplified Jpan" w:hAnsi="HP Simplified Jpan"/>
        </w:rPr>
      </w:pPr>
      <w:r>
        <w:rPr>
          <w:rFonts w:ascii="HP Simplified Jpan" w:eastAsia="HP Simplified Jpan" w:hAnsi="HP Simplified Jpan"/>
        </w:rPr>
        <w:t>Daniel 12:2</w:t>
      </w:r>
    </w:p>
    <w:p w14:paraId="15A963DF" w14:textId="05B71ED1"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a [And many of them that sleep in the dust of the earth shall awake] This verse clearly states the doctrine of the first and second resurrections, but without the time element of 1,000 years between the two resurrections. </w:t>
      </w:r>
    </w:p>
    <w:p w14:paraId="435B4C33" w14:textId="0487CB4B"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The Resurrections </w:t>
      </w:r>
    </w:p>
    <w:p w14:paraId="7925642A" w14:textId="7F5727B2"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There are two main kinds of resurrection: spiritual and material. Spiritual resurrection is that of the spirit being quickened from death in trespasses and sins. Such a resurrection causes one to be renewed in the glorious likeness of God (1Cor. 11:7; Eph. 4:21-24; Col. 3:10; 1Jn. 3:9). It is taught in Eph. 2:1-6; 5:14; Rom. 6:11 and takes place only in this life. When physical death comes all possibility of such spiritual resurrection has passed (Eccl. 11:1; Heb. 9:27; Rev. 22:11). Material resurrection is that of the body to which we shall confine the rest of our study. </w:t>
      </w:r>
    </w:p>
    <w:p w14:paraId="2A808F6D"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Kinds of Material Resurrection: </w:t>
      </w:r>
    </w:p>
    <w:p w14:paraId="70445380"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There are two kinds of material or physical resurrection: the righteous to life before the Millennium; and the wicked to damnation after the Millennium (Dan. 12:3; Jn. 5:28-29; Rev. 10:4-6). </w:t>
      </w:r>
    </w:p>
    <w:p w14:paraId="4A01E767" w14:textId="06ABF52E"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There will be 1,000 years between the two resurrections (Rev. 20:4-6). </w:t>
      </w:r>
    </w:p>
    <w:p w14:paraId="04E326A4" w14:textId="56B1F795"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1. The fact of a resurrection. The following Bible characters taught it: Job (Job 19:25-27), Isaiah (Isa. 26:14-19), Daniel (Dan. 12:2), David (Ps. </w:t>
      </w:r>
      <w:r w:rsidRPr="007561C2">
        <w:rPr>
          <w:rFonts w:ascii="HP Simplified Jpan" w:eastAsia="HP Simplified Jpan" w:hAnsi="HP Simplified Jpan"/>
        </w:rPr>
        <w:lastRenderedPageBreak/>
        <w:t xml:space="preserve">16:10; 17:15; Acts 2:31), O.T. saints (Heb. 11:35), N.T. saints (Mt. 28; Mk. 16; Lk. 24; Jn. 20-21; Acts 2,4; etc.), Jesus (Mt. 16:21; 22:23-31; Lk. 14:14; 20:27-36; 24:13-45), Matthew (Mat. 28:1-20), Mark (Mk. 16:1-18), Luke (Lk. 24:1-49), John (Jn. 19-21; Rev. 20:4-6), Mary (Jn. 11:24), Herod (Mt. 14:2), Peter (1Pet. 1:3; 3:21), and Paul (Acts 17:18,32; 23:6; 24:15,21; Rom. 1:4; 6:5; 8:34; 1Cor. 15; </w:t>
      </w:r>
      <w:proofErr w:type="spellStart"/>
      <w:r w:rsidRPr="007561C2">
        <w:rPr>
          <w:rFonts w:ascii="HP Simplified Jpan" w:eastAsia="HP Simplified Jpan" w:hAnsi="HP Simplified Jpan"/>
        </w:rPr>
        <w:t>Php</w:t>
      </w:r>
      <w:proofErr w:type="spellEnd"/>
      <w:r w:rsidRPr="007561C2">
        <w:rPr>
          <w:rFonts w:ascii="HP Simplified Jpan" w:eastAsia="HP Simplified Jpan" w:hAnsi="HP Simplified Jpan"/>
        </w:rPr>
        <w:t xml:space="preserve">. 3:10-11; Heb. 6:2; 11:35). </w:t>
      </w:r>
    </w:p>
    <w:p w14:paraId="64ACDEB2" w14:textId="6FEC5A92"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2. The resurrections foretold (Isa. 26:14-19; Dan. 12:2; Ps. 16:10; Mt. 12:41-42; 20:19; 27:63; </w:t>
      </w:r>
      <w:proofErr w:type="gramStart"/>
      <w:r w:rsidRPr="007561C2">
        <w:rPr>
          <w:rFonts w:ascii="HP Simplified Jpan" w:eastAsia="HP Simplified Jpan" w:hAnsi="HP Simplified Jpan"/>
        </w:rPr>
        <w:t>1Th</w:t>
      </w:r>
      <w:proofErr w:type="gramEnd"/>
      <w:r w:rsidRPr="007561C2">
        <w:rPr>
          <w:rFonts w:ascii="HP Simplified Jpan" w:eastAsia="HP Simplified Jpan" w:hAnsi="HP Simplified Jpan"/>
        </w:rPr>
        <w:t xml:space="preserve">. 4:14-17; 1Cor. 15; Rev. 20:4-6; Jn. 5:28-29). </w:t>
      </w:r>
    </w:p>
    <w:p w14:paraId="24CC395B" w14:textId="29324303"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3. Examples of Resurrection -- temporary and permanent: </w:t>
      </w:r>
    </w:p>
    <w:p w14:paraId="0FF82085" w14:textId="58F8961B"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(1) Temporary (See note, Mt. 9:25). </w:t>
      </w:r>
    </w:p>
    <w:p w14:paraId="680672C9" w14:textId="40D62A96"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(2) Permanent -- raised to immortality to live forever in their bodies. Christ "the </w:t>
      </w:r>
      <w:proofErr w:type="spellStart"/>
      <w:r w:rsidRPr="007561C2">
        <w:rPr>
          <w:rFonts w:ascii="HP Simplified Jpan" w:eastAsia="HP Simplified Jpan" w:hAnsi="HP Simplified Jpan"/>
        </w:rPr>
        <w:t>firstfruits</w:t>
      </w:r>
      <w:proofErr w:type="spellEnd"/>
      <w:r w:rsidRPr="007561C2">
        <w:rPr>
          <w:rFonts w:ascii="HP Simplified Jpan" w:eastAsia="HP Simplified Jpan" w:hAnsi="HP Simplified Jpan"/>
        </w:rPr>
        <w:t xml:space="preserve">" was the </w:t>
      </w:r>
      <w:proofErr w:type="gramStart"/>
      <w:r w:rsidRPr="007561C2">
        <w:rPr>
          <w:rFonts w:ascii="HP Simplified Jpan" w:eastAsia="HP Simplified Jpan" w:hAnsi="HP Simplified Jpan"/>
        </w:rPr>
        <w:t>first of all</w:t>
      </w:r>
      <w:proofErr w:type="gramEnd"/>
      <w:r w:rsidRPr="007561C2">
        <w:rPr>
          <w:rFonts w:ascii="HP Simplified Jpan" w:eastAsia="HP Simplified Jpan" w:hAnsi="HP Simplified Jpan"/>
        </w:rPr>
        <w:t xml:space="preserve"> permanent resurrections (1Cor. 15:1-23). Then there were many O.T. saints resurrected after His resurrection (Mt. 27:53). </w:t>
      </w:r>
    </w:p>
    <w:p w14:paraId="73DEC785" w14:textId="77777777" w:rsidR="00CB4FDC"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4. The </w:t>
      </w:r>
      <w:proofErr w:type="gramStart"/>
      <w:r w:rsidRPr="007561C2">
        <w:rPr>
          <w:rFonts w:ascii="HP Simplified Jpan" w:eastAsia="HP Simplified Jpan" w:hAnsi="HP Simplified Jpan"/>
        </w:rPr>
        <w:t>order of the resurrection</w:t>
      </w:r>
      <w:proofErr w:type="gramEnd"/>
      <w:r w:rsidRPr="007561C2">
        <w:rPr>
          <w:rFonts w:ascii="HP Simplified Jpan" w:eastAsia="HP Simplified Jpan" w:hAnsi="HP Simplified Jpan"/>
        </w:rPr>
        <w:t xml:space="preserve"> (1Cor. 15:20-34). </w:t>
      </w:r>
    </w:p>
    <w:p w14:paraId="5B909887" w14:textId="43CDA5D2" w:rsid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Five Raptures in the First Resurrection</w:t>
      </w:r>
    </w:p>
    <w:p w14:paraId="1369BA1C" w14:textId="258EA4A7" w:rsidR="00CB4FDC" w:rsidRPr="00CB4FDC" w:rsidRDefault="00CB4FDC" w:rsidP="00CB4FDC">
      <w:pPr>
        <w:jc w:val="both"/>
        <w:rPr>
          <w:rFonts w:ascii="HP Simplified Jpan" w:eastAsia="HP Simplified Jpan" w:hAnsi="HP Simplified Jpan"/>
        </w:rPr>
      </w:pPr>
      <w:r w:rsidRPr="00CB4FDC">
        <w:rPr>
          <w:rFonts w:ascii="HP Simplified Jpan" w:eastAsia="HP Simplified Jpan" w:hAnsi="HP Simplified Jpan"/>
        </w:rPr>
        <w:t xml:space="preserve">Five Raptures in the First Resurrection </w:t>
      </w:r>
    </w:p>
    <w:p w14:paraId="07C3A8A4" w14:textId="3F0D32B6" w:rsidR="00CB4FDC" w:rsidRPr="00CB4FDC" w:rsidRDefault="00CB4FDC" w:rsidP="00CB4FDC">
      <w:pPr>
        <w:jc w:val="both"/>
        <w:rPr>
          <w:rFonts w:ascii="HP Simplified Jpan" w:eastAsia="HP Simplified Jpan" w:hAnsi="HP Simplified Jpan"/>
        </w:rPr>
      </w:pPr>
      <w:r w:rsidRPr="00CB4FDC">
        <w:rPr>
          <w:rFonts w:ascii="HP Simplified Jpan" w:eastAsia="HP Simplified Jpan" w:hAnsi="HP Simplified Jpan"/>
        </w:rPr>
        <w:t xml:space="preserve">1. Christ and the many saints that were resurrected after His resurrection (1Cor. 15:20,23; Mt. 27:52-53; Eph. 4:8-10). </w:t>
      </w:r>
    </w:p>
    <w:p w14:paraId="62A84AD1" w14:textId="46EB9B2E" w:rsidR="00CB4FDC" w:rsidRPr="00CB4FDC" w:rsidRDefault="00CB4FDC" w:rsidP="00CB4FDC">
      <w:pPr>
        <w:jc w:val="both"/>
        <w:rPr>
          <w:rFonts w:ascii="HP Simplified Jpan" w:eastAsia="HP Simplified Jpan" w:hAnsi="HP Simplified Jpan"/>
        </w:rPr>
      </w:pPr>
      <w:r w:rsidRPr="00CB4FDC">
        <w:rPr>
          <w:rFonts w:ascii="HP Simplified Jpan" w:eastAsia="HP Simplified Jpan" w:hAnsi="HP Simplified Jpan"/>
        </w:rPr>
        <w:t xml:space="preserve">2. "Afterward they that are Christ's at His coming" (1Cor. 15:23,51-54; Jn. 14:1-3; Lk. 21:34-36; 2Cor. 5:1-8; Eph. 5:27; </w:t>
      </w:r>
      <w:proofErr w:type="spellStart"/>
      <w:r w:rsidRPr="00CB4FDC">
        <w:rPr>
          <w:rFonts w:ascii="HP Simplified Jpan" w:eastAsia="HP Simplified Jpan" w:hAnsi="HP Simplified Jpan"/>
        </w:rPr>
        <w:t>Php</w:t>
      </w:r>
      <w:proofErr w:type="spellEnd"/>
      <w:r w:rsidRPr="00CB4FDC">
        <w:rPr>
          <w:rFonts w:ascii="HP Simplified Jpan" w:eastAsia="HP Simplified Jpan" w:hAnsi="HP Simplified Jpan"/>
        </w:rPr>
        <w:t xml:space="preserve">. 3:11,20-21; </w:t>
      </w:r>
      <w:proofErr w:type="gramStart"/>
      <w:r w:rsidRPr="00CB4FDC">
        <w:rPr>
          <w:rFonts w:ascii="HP Simplified Jpan" w:eastAsia="HP Simplified Jpan" w:hAnsi="HP Simplified Jpan"/>
        </w:rPr>
        <w:t>1Th</w:t>
      </w:r>
      <w:proofErr w:type="gramEnd"/>
      <w:r w:rsidRPr="00CB4FDC">
        <w:rPr>
          <w:rFonts w:ascii="HP Simplified Jpan" w:eastAsia="HP Simplified Jpan" w:hAnsi="HP Simplified Jpan"/>
        </w:rPr>
        <w:t xml:space="preserve">. 2:19; 3:13; 4:13-17; 5:9,23; </w:t>
      </w:r>
      <w:proofErr w:type="gramStart"/>
      <w:r w:rsidRPr="00CB4FDC">
        <w:rPr>
          <w:rFonts w:ascii="HP Simplified Jpan" w:eastAsia="HP Simplified Jpan" w:hAnsi="HP Simplified Jpan"/>
        </w:rPr>
        <w:t>2Th</w:t>
      </w:r>
      <w:proofErr w:type="gramEnd"/>
      <w:r w:rsidRPr="00CB4FDC">
        <w:rPr>
          <w:rFonts w:ascii="HP Simplified Jpan" w:eastAsia="HP Simplified Jpan" w:hAnsi="HP Simplified Jpan"/>
        </w:rPr>
        <w:t xml:space="preserve">. 2:1,7, note; Col. 3:4; Jas. 5:7-8; 1Jn. 2:28; 3:2; 1Pet. 5:4). Everyone in Christ, dead or alive, will be translated </w:t>
      </w:r>
      <w:r w:rsidRPr="00CB4FDC">
        <w:rPr>
          <w:rFonts w:ascii="HP Simplified Jpan" w:eastAsia="HP Simplified Jpan" w:hAnsi="HP Simplified Jpan"/>
        </w:rPr>
        <w:lastRenderedPageBreak/>
        <w:t>at this time. Not one person will be left on earth who is in Christ (</w:t>
      </w:r>
      <w:proofErr w:type="gramStart"/>
      <w:r w:rsidRPr="00CB4FDC">
        <w:rPr>
          <w:rFonts w:ascii="HP Simplified Jpan" w:eastAsia="HP Simplified Jpan" w:hAnsi="HP Simplified Jpan"/>
        </w:rPr>
        <w:t>1Th</w:t>
      </w:r>
      <w:proofErr w:type="gramEnd"/>
      <w:r w:rsidRPr="00CB4FDC">
        <w:rPr>
          <w:rFonts w:ascii="HP Simplified Jpan" w:eastAsia="HP Simplified Jpan" w:hAnsi="HP Simplified Jpan"/>
        </w:rPr>
        <w:t xml:space="preserve">. 4:16-17). </w:t>
      </w:r>
    </w:p>
    <w:p w14:paraId="782FF243" w14:textId="4CABB5DB" w:rsidR="00CB4FDC" w:rsidRPr="00CB4FDC" w:rsidRDefault="00CB4FDC" w:rsidP="00CB4FDC">
      <w:pPr>
        <w:jc w:val="both"/>
        <w:rPr>
          <w:rFonts w:ascii="HP Simplified Jpan" w:eastAsia="HP Simplified Jpan" w:hAnsi="HP Simplified Jpan"/>
        </w:rPr>
      </w:pPr>
      <w:r w:rsidRPr="00CB4FDC">
        <w:rPr>
          <w:rFonts w:ascii="HP Simplified Jpan" w:eastAsia="HP Simplified Jpan" w:hAnsi="HP Simplified Jpan"/>
        </w:rPr>
        <w:t xml:space="preserve">3. The 144,000 Jews saved in the first 3 1/2 years of Daniel's 70th week (Rev. 7:1-8). They will be caught up as the manchild in the middle of this week or 3 1/2 years before the second coming (Rev. 12:5; 14:1-5; Isa. 66:7-8; Dan. 12:1). See notes on these scriptures. </w:t>
      </w:r>
    </w:p>
    <w:p w14:paraId="2E2057B2" w14:textId="5B131C99" w:rsidR="00CB4FDC" w:rsidRPr="00CB4FDC" w:rsidRDefault="00CB4FDC" w:rsidP="00CB4FDC">
      <w:pPr>
        <w:jc w:val="both"/>
        <w:rPr>
          <w:rFonts w:ascii="HP Simplified Jpan" w:eastAsia="HP Simplified Jpan" w:hAnsi="HP Simplified Jpan"/>
        </w:rPr>
      </w:pPr>
      <w:r w:rsidRPr="00CB4FDC">
        <w:rPr>
          <w:rFonts w:ascii="HP Simplified Jpan" w:eastAsia="HP Simplified Jpan" w:hAnsi="HP Simplified Jpan"/>
        </w:rPr>
        <w:t xml:space="preserve">4. The great multitude of tribulation saints who are saved after the rapture 2, above and during the whole of Daniel's 70th week (Rev. 6:1 -- Rev. 19:21). The first martyrs of this period are told to rest until the rest of them are killed (Rev. 6:9-11) when vengeance will be taken and all raptured in time for the marriage supper (Rev. 7:9-17; 15:2-4; 20:4-6). Even those killed by the beast in the last 3 1/2 years of this week have part in the first resurrection (Rev. 20:4-6). This proves their rapture in time for the marriage supper (Rev. 19:1-10) and in time to come back with Christ (Rev. 19:11-21; Jude 1:14; Zech. 14:5). </w:t>
      </w:r>
    </w:p>
    <w:p w14:paraId="6B4C18E6" w14:textId="77777777" w:rsidR="00CB4FDC" w:rsidRDefault="00CB4FDC" w:rsidP="007561C2">
      <w:pPr>
        <w:jc w:val="both"/>
        <w:rPr>
          <w:rFonts w:ascii="HP Simplified Jpan" w:eastAsia="HP Simplified Jpan" w:hAnsi="HP Simplified Jpan"/>
        </w:rPr>
      </w:pPr>
      <w:r w:rsidRPr="00CB4FDC">
        <w:rPr>
          <w:rFonts w:ascii="HP Simplified Jpan" w:eastAsia="HP Simplified Jpan" w:hAnsi="HP Simplified Jpan"/>
        </w:rPr>
        <w:t xml:space="preserve">5. The rapture of the two witnesses, ending the first resurrection which began with the resurrection of Christ (Rev. 11:7-11). </w:t>
      </w:r>
    </w:p>
    <w:p w14:paraId="3E33A42A" w14:textId="5A2C29CA"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5. Qualifications for the first resurrection </w:t>
      </w:r>
    </w:p>
    <w:p w14:paraId="23C940B9" w14:textId="7AE23333"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Ten Qualifications for the Raptur</w:t>
      </w:r>
      <w:r w:rsidRPr="007561C2">
        <w:rPr>
          <w:rFonts w:ascii="HP Simplified Jpan" w:eastAsia="HP Simplified Jpan" w:hAnsi="HP Simplified Jpan"/>
        </w:rPr>
        <w:t>e:</w:t>
      </w:r>
    </w:p>
    <w:p w14:paraId="3272297D" w14:textId="53C235ED" w:rsidR="007561C2" w:rsidRPr="007561C2"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t>1. To be in Christ (</w:t>
      </w:r>
      <w:proofErr w:type="gramStart"/>
      <w:r w:rsidRPr="007561C2">
        <w:rPr>
          <w:rFonts w:ascii="HP Simplified Jpan" w:eastAsia="HP Simplified Jpan" w:hAnsi="HP Simplified Jpan"/>
        </w:rPr>
        <w:t>1Th</w:t>
      </w:r>
      <w:proofErr w:type="gramEnd"/>
      <w:r w:rsidRPr="007561C2">
        <w:rPr>
          <w:rFonts w:ascii="HP Simplified Jpan" w:eastAsia="HP Simplified Jpan" w:hAnsi="HP Simplified Jpan"/>
        </w:rPr>
        <w:t xml:space="preserve">. 4:14,16; 2Cor. 5:17-18). </w:t>
      </w:r>
    </w:p>
    <w:p w14:paraId="1DE5B9D5" w14:textId="5C4C4AE8" w:rsidR="007561C2" w:rsidRPr="007561C2"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t xml:space="preserve">2. To be Christ's (1Cor. 15:23; Gal. 5:24). </w:t>
      </w:r>
    </w:p>
    <w:p w14:paraId="3798BE64" w14:textId="6581D8FD" w:rsidR="007561C2" w:rsidRPr="007561C2"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t xml:space="preserve">3. To be blessed and holy </w:t>
      </w:r>
      <w:r w:rsidR="00CB4FDC">
        <w:rPr>
          <w:rFonts w:ascii="HP Simplified Jpan" w:eastAsia="HP Simplified Jpan" w:hAnsi="HP Simplified Jpan"/>
        </w:rPr>
        <w:t xml:space="preserve">(IN CHRIST) </w:t>
      </w:r>
      <w:r w:rsidRPr="007561C2">
        <w:rPr>
          <w:rFonts w:ascii="HP Simplified Jpan" w:eastAsia="HP Simplified Jpan" w:hAnsi="HP Simplified Jpan"/>
        </w:rPr>
        <w:t xml:space="preserve">(Rev. 20:4-6; Heb. 12:14). </w:t>
      </w:r>
    </w:p>
    <w:p w14:paraId="40B1AB9E" w14:textId="08F47B70" w:rsidR="007561C2" w:rsidRPr="007561C2"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t xml:space="preserve">4. To be good </w:t>
      </w:r>
      <w:r w:rsidR="00CB4FDC">
        <w:rPr>
          <w:rFonts w:ascii="HP Simplified Jpan" w:eastAsia="HP Simplified Jpan" w:hAnsi="HP Simplified Jpan"/>
        </w:rPr>
        <w:t xml:space="preserve">(IN CHRIST) </w:t>
      </w:r>
      <w:r w:rsidRPr="007561C2">
        <w:rPr>
          <w:rFonts w:ascii="HP Simplified Jpan" w:eastAsia="HP Simplified Jpan" w:hAnsi="HP Simplified Jpan"/>
        </w:rPr>
        <w:t xml:space="preserve">(Jn. 5:28-29). </w:t>
      </w:r>
    </w:p>
    <w:p w14:paraId="6C5A63E7" w14:textId="5DDCB1D2" w:rsidR="007561C2" w:rsidRPr="007561C2"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t>5. To be worthy</w:t>
      </w:r>
      <w:r w:rsidR="00CB4FDC">
        <w:rPr>
          <w:rFonts w:ascii="HP Simplified Jpan" w:eastAsia="HP Simplified Jpan" w:hAnsi="HP Simplified Jpan"/>
        </w:rPr>
        <w:t xml:space="preserve"> (IN CHRIST)</w:t>
      </w:r>
      <w:r w:rsidRPr="007561C2">
        <w:rPr>
          <w:rFonts w:ascii="HP Simplified Jpan" w:eastAsia="HP Simplified Jpan" w:hAnsi="HP Simplified Jpan"/>
        </w:rPr>
        <w:t xml:space="preserve"> (Lk. 21:36). </w:t>
      </w:r>
    </w:p>
    <w:p w14:paraId="35C43053" w14:textId="45FC5A87" w:rsidR="007561C2" w:rsidRPr="007561C2"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lastRenderedPageBreak/>
        <w:t xml:space="preserve">6. To be in the Church </w:t>
      </w:r>
      <w:r w:rsidR="00CB4FDC">
        <w:rPr>
          <w:rFonts w:ascii="HP Simplified Jpan" w:eastAsia="HP Simplified Jpan" w:hAnsi="HP Simplified Jpan"/>
        </w:rPr>
        <w:t xml:space="preserve">(BODY OF CHRIST) </w:t>
      </w:r>
      <w:r w:rsidRPr="007561C2">
        <w:rPr>
          <w:rFonts w:ascii="HP Simplified Jpan" w:eastAsia="HP Simplified Jpan" w:hAnsi="HP Simplified Jpan"/>
        </w:rPr>
        <w:t xml:space="preserve">(1Cor. 12:13; Eph. 1:20-23; 4:4-6; 5:27; Col. 1:18,24). </w:t>
      </w:r>
    </w:p>
    <w:p w14:paraId="1B6A4519" w14:textId="77777777" w:rsidR="007561C2"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t xml:space="preserve">7. To be </w:t>
      </w:r>
      <w:proofErr w:type="gramStart"/>
      <w:r w:rsidRPr="007561C2">
        <w:rPr>
          <w:rFonts w:ascii="HP Simplified Jpan" w:eastAsia="HP Simplified Jpan" w:hAnsi="HP Simplified Jpan"/>
        </w:rPr>
        <w:t xml:space="preserve">pure </w:t>
      </w:r>
      <w:r>
        <w:rPr>
          <w:rFonts w:ascii="HP Simplified Jpan" w:eastAsia="HP Simplified Jpan" w:hAnsi="HP Simplified Jpan"/>
        </w:rPr>
        <w:t xml:space="preserve"> (</w:t>
      </w:r>
      <w:proofErr w:type="gramEnd"/>
      <w:r>
        <w:rPr>
          <w:rFonts w:ascii="HP Simplified Jpan" w:eastAsia="HP Simplified Jpan" w:hAnsi="HP Simplified Jpan"/>
        </w:rPr>
        <w:t xml:space="preserve">Walk </w:t>
      </w:r>
      <w:proofErr w:type="gramStart"/>
      <w:r>
        <w:rPr>
          <w:rFonts w:ascii="HP Simplified Jpan" w:eastAsia="HP Simplified Jpan" w:hAnsi="HP Simplified Jpan"/>
        </w:rPr>
        <w:t>In</w:t>
      </w:r>
      <w:proofErr w:type="gramEnd"/>
      <w:r>
        <w:rPr>
          <w:rFonts w:ascii="HP Simplified Jpan" w:eastAsia="HP Simplified Jpan" w:hAnsi="HP Simplified Jpan"/>
        </w:rPr>
        <w:t xml:space="preserve"> Holiness before the Lord, Repentance)</w:t>
      </w:r>
    </w:p>
    <w:p w14:paraId="0F0BE0FB" w14:textId="5E2A64CF" w:rsidR="007561C2" w:rsidRPr="007561C2"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t xml:space="preserve">(1Jn. 3:2-3). </w:t>
      </w:r>
    </w:p>
    <w:p w14:paraId="6AF207B3" w14:textId="77777777" w:rsidR="00CB4FDC"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t xml:space="preserve">8. To be without spot or wrinkle </w:t>
      </w:r>
      <w:r w:rsidR="00CB4FDC">
        <w:rPr>
          <w:rFonts w:ascii="HP Simplified Jpan" w:eastAsia="HP Simplified Jpan" w:hAnsi="HP Simplified Jpan"/>
        </w:rPr>
        <w:t>(IN CHRIST)</w:t>
      </w:r>
    </w:p>
    <w:p w14:paraId="286D7BAA" w14:textId="3CC19EB3" w:rsidR="007561C2" w:rsidRPr="007561C2"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t xml:space="preserve">(Eph. 5:27) </w:t>
      </w:r>
    </w:p>
    <w:p w14:paraId="7C15BC8E" w14:textId="71B34EB7" w:rsidR="007561C2" w:rsidRPr="007561C2"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t xml:space="preserve">9. To live and walk in the Spirit </w:t>
      </w:r>
      <w:r w:rsidR="00CB4FDC">
        <w:rPr>
          <w:rFonts w:ascii="HP Simplified Jpan" w:eastAsia="HP Simplified Jpan" w:hAnsi="HP Simplified Jpan"/>
        </w:rPr>
        <w:t xml:space="preserve">(FAITH IN THE CROSS) </w:t>
      </w:r>
      <w:r w:rsidRPr="007561C2">
        <w:rPr>
          <w:rFonts w:ascii="HP Simplified Jpan" w:eastAsia="HP Simplified Jpan" w:hAnsi="HP Simplified Jpan"/>
        </w:rPr>
        <w:t xml:space="preserve">(Gal. 5:19-21). </w:t>
      </w:r>
    </w:p>
    <w:p w14:paraId="68EF9FD9" w14:textId="3F7EB26B" w:rsidR="007561C2" w:rsidRPr="007561C2" w:rsidRDefault="007561C2" w:rsidP="007561C2">
      <w:pPr>
        <w:spacing w:after="0" w:line="240" w:lineRule="auto"/>
        <w:jc w:val="both"/>
        <w:rPr>
          <w:rFonts w:ascii="HP Simplified Jpan" w:eastAsia="HP Simplified Jpan" w:hAnsi="HP Simplified Jpan"/>
        </w:rPr>
      </w:pPr>
      <w:r w:rsidRPr="007561C2">
        <w:rPr>
          <w:rFonts w:ascii="HP Simplified Jpan" w:eastAsia="HP Simplified Jpan" w:hAnsi="HP Simplified Jpan"/>
        </w:rPr>
        <w:t xml:space="preserve">10. To walk in the light </w:t>
      </w:r>
      <w:r w:rsidR="00CB4FDC">
        <w:rPr>
          <w:rFonts w:ascii="HP Simplified Jpan" w:eastAsia="HP Simplified Jpan" w:hAnsi="HP Simplified Jpan"/>
        </w:rPr>
        <w:t xml:space="preserve">(WORD OF GOD, FAITH IN CROSS) </w:t>
      </w:r>
      <w:r w:rsidRPr="007561C2">
        <w:rPr>
          <w:rFonts w:ascii="HP Simplified Jpan" w:eastAsia="HP Simplified Jpan" w:hAnsi="HP Simplified Jpan"/>
        </w:rPr>
        <w:t xml:space="preserve">(1Jn. 1:7; Col. 2:6). </w:t>
      </w:r>
    </w:p>
    <w:p w14:paraId="505DEBA8" w14:textId="77777777" w:rsidR="007561C2" w:rsidRPr="007561C2" w:rsidRDefault="007561C2" w:rsidP="007561C2">
      <w:pPr>
        <w:spacing w:after="0" w:line="240" w:lineRule="auto"/>
        <w:jc w:val="both"/>
        <w:rPr>
          <w:rFonts w:ascii="HP Simplified Jpan" w:eastAsia="HP Simplified Jpan" w:hAnsi="HP Simplified Jpan"/>
        </w:rPr>
      </w:pPr>
    </w:p>
    <w:p w14:paraId="34E4D3EB" w14:textId="521BADD0"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6. The method of the resurrection (1Cor. 15:35-50). Paul illustrates the method of the resurrection by the death and resurrection of a grain of wheat or some other grain. </w:t>
      </w:r>
    </w:p>
    <w:p w14:paraId="22E41CD9" w14:textId="22454C88" w:rsidR="007561C2" w:rsidRPr="007561C2" w:rsidRDefault="007561C2" w:rsidP="007561C2">
      <w:pPr>
        <w:jc w:val="both"/>
        <w:rPr>
          <w:rFonts w:ascii="HP Simplified Jpan" w:eastAsia="HP Simplified Jpan" w:hAnsi="HP Simplified Jpan"/>
          <w:b/>
          <w:bCs/>
        </w:rPr>
      </w:pPr>
      <w:r w:rsidRPr="007561C2">
        <w:rPr>
          <w:rFonts w:ascii="HP Simplified Jpan" w:eastAsia="HP Simplified Jpan" w:hAnsi="HP Simplified Jpan"/>
          <w:b/>
          <w:bCs/>
        </w:rPr>
        <w:t xml:space="preserve">The First Resurrection (Rev. 20:4-6; Dan. 12:2; Jn. 5:28-29) </w:t>
      </w:r>
    </w:p>
    <w:p w14:paraId="24337B8A"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This is the resurrection of all the just, blessed and holy, from Adam to the Millennium. It covers the </w:t>
      </w:r>
      <w:proofErr w:type="gramStart"/>
      <w:r w:rsidRPr="007561C2">
        <w:rPr>
          <w:rFonts w:ascii="HP Simplified Jpan" w:eastAsia="HP Simplified Jpan" w:hAnsi="HP Simplified Jpan"/>
        </w:rPr>
        <w:t>period of time</w:t>
      </w:r>
      <w:proofErr w:type="gramEnd"/>
      <w:r w:rsidRPr="007561C2">
        <w:rPr>
          <w:rFonts w:ascii="HP Simplified Jpan" w:eastAsia="HP Simplified Jpan" w:hAnsi="HP Simplified Jpan"/>
        </w:rPr>
        <w:t xml:space="preserve"> from Christ's resurrection to the resurrection of the tribulation saints and the two witnesses and includes the various companies of redeemed. There are Five Raptures in the First Resurrection. All who have part in this resurrection will have a part in ruling with Christ. He will not rule with just a select few, as taught by some (Rev. 20:4-6). This resurrection may be called the "out" resurrection; that is, a resurrection out of or from among the dead (Lk. 14:14; 20:35-36; </w:t>
      </w:r>
      <w:proofErr w:type="spellStart"/>
      <w:r w:rsidRPr="007561C2">
        <w:rPr>
          <w:rFonts w:ascii="HP Simplified Jpan" w:eastAsia="HP Simplified Jpan" w:hAnsi="HP Simplified Jpan"/>
        </w:rPr>
        <w:t>Php</w:t>
      </w:r>
      <w:proofErr w:type="spellEnd"/>
      <w:r w:rsidRPr="007561C2">
        <w:rPr>
          <w:rFonts w:ascii="HP Simplified Jpan" w:eastAsia="HP Simplified Jpan" w:hAnsi="HP Simplified Jpan"/>
        </w:rPr>
        <w:t xml:space="preserve">. 3:11-14; </w:t>
      </w:r>
      <w:proofErr w:type="gramStart"/>
      <w:r w:rsidRPr="007561C2">
        <w:rPr>
          <w:rFonts w:ascii="HP Simplified Jpan" w:eastAsia="HP Simplified Jpan" w:hAnsi="HP Simplified Jpan"/>
        </w:rPr>
        <w:t>1Th</w:t>
      </w:r>
      <w:proofErr w:type="gramEnd"/>
      <w:r w:rsidRPr="007561C2">
        <w:rPr>
          <w:rFonts w:ascii="HP Simplified Jpan" w:eastAsia="HP Simplified Jpan" w:hAnsi="HP Simplified Jpan"/>
        </w:rPr>
        <w:t xml:space="preserve">. 4:14-17; 1Cor. 15:51-58; Heb. 11:35; Rev. 20:4-6). Just as Christ came out from among the dead as the </w:t>
      </w:r>
      <w:proofErr w:type="spellStart"/>
      <w:r w:rsidRPr="007561C2">
        <w:rPr>
          <w:rFonts w:ascii="HP Simplified Jpan" w:eastAsia="HP Simplified Jpan" w:hAnsi="HP Simplified Jpan"/>
        </w:rPr>
        <w:t>firstfruits</w:t>
      </w:r>
      <w:proofErr w:type="spellEnd"/>
      <w:r w:rsidRPr="007561C2">
        <w:rPr>
          <w:rFonts w:ascii="HP Simplified Jpan" w:eastAsia="HP Simplified Jpan" w:hAnsi="HP Simplified Jpan"/>
        </w:rPr>
        <w:t xml:space="preserve"> of the dead, so at the rapture the dead in Christ will come forth from among the wicked dead according to the above passages. Even the tribulation saints will come out from the wicked dead (Rev. 20:4-6). The </w:t>
      </w:r>
      <w:r w:rsidRPr="007561C2">
        <w:rPr>
          <w:rFonts w:ascii="HP Simplified Jpan" w:eastAsia="HP Simplified Jpan" w:hAnsi="HP Simplified Jpan"/>
        </w:rPr>
        <w:lastRenderedPageBreak/>
        <w:t xml:space="preserve">wicked dead will not live again until the thousand years are finished (Rev. 20:4-6). </w:t>
      </w:r>
    </w:p>
    <w:p w14:paraId="66171447"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1E71DC02"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The Greek expression ek (GSN-&lt;G1537&gt;) </w:t>
      </w:r>
      <w:proofErr w:type="spellStart"/>
      <w:r w:rsidRPr="007561C2">
        <w:rPr>
          <w:rFonts w:ascii="HP Simplified Jpan" w:eastAsia="HP Simplified Jpan" w:hAnsi="HP Simplified Jpan"/>
        </w:rPr>
        <w:t>nekron</w:t>
      </w:r>
      <w:proofErr w:type="spellEnd"/>
      <w:r w:rsidRPr="007561C2">
        <w:rPr>
          <w:rFonts w:ascii="HP Simplified Jpan" w:eastAsia="HP Simplified Jpan" w:hAnsi="HP Simplified Jpan"/>
        </w:rPr>
        <w:t xml:space="preserve"> (GSN-&lt;G3498&gt;), out of the dead, is used 48 times and teaches a select resurrection from the dead -- the righteous selected from among the wicked -- but it does not teach a select resurrection of some righteous from among the remaining righteous (Mt. 17:9; Mk. 9:10; Lk. 24:46; Acts 3:15; 4:10; 10:41; 13:30; 17:31; Rom. 1:4; 4:24; 6:4-9; 8:11; 1Cor. 15:12,20-23; etc.). The theory that a few of the righteous will be selected from among the righteous is a mere human invention based upon a few historical stories of the O.T. which were never intended as types. There is a lack of even one plain scripture on the subject. All the dead and living in Christ will be in the first resurrection -- not just a few of those in Christ. All who are out of Christ will be raised together after the Millennium to be judged and cast into the lake of fire (Rev. 20:4-6,11-15). </w:t>
      </w:r>
    </w:p>
    <w:p w14:paraId="11120801"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7BC9C894"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The Resurrection of the Righteous: </w:t>
      </w:r>
    </w:p>
    <w:p w14:paraId="0720DB24"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1283B3D8"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1. The first resurrection (Rev. 20:4-6) </w:t>
      </w:r>
    </w:p>
    <w:p w14:paraId="61972F0C"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7FF4C76E"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2. The resurrection of the just (Lk. 14:14) </w:t>
      </w:r>
    </w:p>
    <w:p w14:paraId="6C93D2A0"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7E043424"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lastRenderedPageBreak/>
        <w:t xml:space="preserve">3. A resurrection of life (Jn. 5:29) </w:t>
      </w:r>
    </w:p>
    <w:p w14:paraId="02513833"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00E5BE65"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4. A better resurrection (Heb. 11:35) </w:t>
      </w:r>
    </w:p>
    <w:p w14:paraId="08C5CF36"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27AAFCAA"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5. The resurrection of (from among) the dead (</w:t>
      </w:r>
      <w:proofErr w:type="spellStart"/>
      <w:r w:rsidRPr="007561C2">
        <w:rPr>
          <w:rFonts w:ascii="HP Simplified Jpan" w:eastAsia="HP Simplified Jpan" w:hAnsi="HP Simplified Jpan"/>
        </w:rPr>
        <w:t>Php</w:t>
      </w:r>
      <w:proofErr w:type="spellEnd"/>
      <w:r w:rsidRPr="007561C2">
        <w:rPr>
          <w:rFonts w:ascii="HP Simplified Jpan" w:eastAsia="HP Simplified Jpan" w:hAnsi="HP Simplified Jpan"/>
        </w:rPr>
        <w:t xml:space="preserve">. 3:10-15) </w:t>
      </w:r>
    </w:p>
    <w:p w14:paraId="65ABD95B"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019CD994" w14:textId="4969452F"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The Second Resurrection (Dan. 12:3; Jn. 5:28-29; Rev. 20:4-6) </w:t>
      </w:r>
    </w:p>
    <w:p w14:paraId="7953A72D"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This is the resurrection of all the wicked from Adam to the end of the Millennium. It will take place after the Millennium and will also include those wicked who die during the Millennium (Rev. 20:4-6,11-15). They will be raised with immortal bodies to be tormented in hell forever (Mt. 10:28; Jn. 5:28-29; 12:24; Dan. 12:2; Acts 24:15; 1Cor. 15:21,34-50; Rev. 14:9-12; 19:20; 20:4-6,11-15). The theory that only the righteous will be raised to immortality is false, not being founded on one scripture. The method of the resurrection of the just and unjust is plainly taught and illustrated by a grain of wheat or any other grain. See The Resurrection. </w:t>
      </w:r>
      <w:proofErr w:type="gramStart"/>
      <w:r w:rsidRPr="007561C2">
        <w:rPr>
          <w:rFonts w:ascii="HP Simplified Jpan" w:eastAsia="HP Simplified Jpan" w:hAnsi="HP Simplified Jpan"/>
        </w:rPr>
        <w:t>So</w:t>
      </w:r>
      <w:proofErr w:type="gramEnd"/>
      <w:r w:rsidRPr="007561C2">
        <w:rPr>
          <w:rFonts w:ascii="HP Simplified Jpan" w:eastAsia="HP Simplified Jpan" w:hAnsi="HP Simplified Jpan"/>
        </w:rPr>
        <w:t xml:space="preserve"> what makes the difference between the two resurrections? Does not a bad or poisonous seed reproduce in the same way that a good seed does? </w:t>
      </w:r>
      <w:proofErr w:type="gramStart"/>
      <w:r w:rsidRPr="007561C2">
        <w:rPr>
          <w:rFonts w:ascii="HP Simplified Jpan" w:eastAsia="HP Simplified Jpan" w:hAnsi="HP Simplified Jpan"/>
        </w:rPr>
        <w:t>Do not</w:t>
      </w:r>
      <w:proofErr w:type="gramEnd"/>
      <w:r w:rsidRPr="007561C2">
        <w:rPr>
          <w:rFonts w:ascii="HP Simplified Jpan" w:eastAsia="HP Simplified Jpan" w:hAnsi="HP Simplified Jpan"/>
        </w:rPr>
        <w:t xml:space="preserve"> </w:t>
      </w:r>
      <w:proofErr w:type="gramStart"/>
      <w:r w:rsidRPr="007561C2">
        <w:rPr>
          <w:rFonts w:ascii="HP Simplified Jpan" w:eastAsia="HP Simplified Jpan" w:hAnsi="HP Simplified Jpan"/>
        </w:rPr>
        <w:t>both</w:t>
      </w:r>
      <w:proofErr w:type="gramEnd"/>
      <w:r w:rsidRPr="007561C2">
        <w:rPr>
          <w:rFonts w:ascii="HP Simplified Jpan" w:eastAsia="HP Simplified Jpan" w:hAnsi="HP Simplified Jpan"/>
        </w:rPr>
        <w:t xml:space="preserve"> go through the same process? The resurrection of men follows this same process, the only difference being in the glory of one over another. Both the saved and unsaved will be immortal as is plainly taught in all Scripture. The wicked bodies will exist in conscious torment forever (notes, Lk. 12:5). </w:t>
      </w:r>
    </w:p>
    <w:p w14:paraId="19417432"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7F135124"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lastRenderedPageBreak/>
        <w:t xml:space="preserve"> </w:t>
      </w:r>
    </w:p>
    <w:p w14:paraId="231CCE03"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b [dust] Only the body sleeps in the dust of the earth, for only the body was </w:t>
      </w:r>
      <w:proofErr w:type="gramStart"/>
      <w:r w:rsidRPr="007561C2">
        <w:rPr>
          <w:rFonts w:ascii="HP Simplified Jpan" w:eastAsia="HP Simplified Jpan" w:hAnsi="HP Simplified Jpan"/>
        </w:rPr>
        <w:t>made out of</w:t>
      </w:r>
      <w:proofErr w:type="gramEnd"/>
      <w:r w:rsidRPr="007561C2">
        <w:rPr>
          <w:rFonts w:ascii="HP Simplified Jpan" w:eastAsia="HP Simplified Jpan" w:hAnsi="HP Simplified Jpan"/>
        </w:rPr>
        <w:t xml:space="preserve"> dust (Gen. 2:7; 3:19; Eccl. 3:19-21). </w:t>
      </w:r>
    </w:p>
    <w:p w14:paraId="6CC4FB60" w14:textId="3CB179FB" w:rsidR="007561C2" w:rsidRPr="007561C2" w:rsidRDefault="007561C2" w:rsidP="007561C2">
      <w:pPr>
        <w:jc w:val="both"/>
        <w:rPr>
          <w:rFonts w:ascii="HP Simplified Jpan" w:eastAsia="HP Simplified Jpan" w:hAnsi="HP Simplified Jpan"/>
        </w:rPr>
      </w:pPr>
    </w:p>
    <w:p w14:paraId="1D3F9FEE" w14:textId="6E555860"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No Soul-Sleeping Taught in Scripture </w:t>
      </w:r>
    </w:p>
    <w:p w14:paraId="3B5A382D" w14:textId="4E3EF091"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All scriptures used to teach soul-sleep clearly refer to the body which does sleep in the dust of the earth until the resurrection of the body (Dan. 12:2; Jn. 5:28-29). The body is the only part of man that dies at physical death (Jas. 2:26). The reason it dies is because the inner man, the life of the body, leaves the body. It then goes back to dust and is spoken of as being asleep (Gen. 3:19; Eccl. 3:19-21; Mt. 9:24; Jn. 11:11; 1Cor. 11:30; 15:6,18,20,51; </w:t>
      </w:r>
      <w:proofErr w:type="gramStart"/>
      <w:r w:rsidRPr="007561C2">
        <w:rPr>
          <w:rFonts w:ascii="HP Simplified Jpan" w:eastAsia="HP Simplified Jpan" w:hAnsi="HP Simplified Jpan"/>
        </w:rPr>
        <w:t>1Th</w:t>
      </w:r>
      <w:proofErr w:type="gramEnd"/>
      <w:r w:rsidRPr="007561C2">
        <w:rPr>
          <w:rFonts w:ascii="HP Simplified Jpan" w:eastAsia="HP Simplified Jpan" w:hAnsi="HP Simplified Jpan"/>
        </w:rPr>
        <w:t xml:space="preserve">. 4:13-17). </w:t>
      </w:r>
    </w:p>
    <w:p w14:paraId="57B0CA72" w14:textId="0ECCF2EE"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Soul-Sleeping Scriptures Examined: </w:t>
      </w:r>
    </w:p>
    <w:p w14:paraId="7A2D6A1F" w14:textId="276659DE"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Every scripture used by those who teach soul-sleep refers to the body and not to the soul and spirit, as can be seen by an examination of the </w:t>
      </w:r>
      <w:proofErr w:type="gramStart"/>
      <w:r w:rsidRPr="007561C2">
        <w:rPr>
          <w:rFonts w:ascii="HP Simplified Jpan" w:eastAsia="HP Simplified Jpan" w:hAnsi="HP Simplified Jpan"/>
        </w:rPr>
        <w:t>so called</w:t>
      </w:r>
      <w:proofErr w:type="gramEnd"/>
      <w:r w:rsidRPr="007561C2">
        <w:rPr>
          <w:rFonts w:ascii="HP Simplified Jpan" w:eastAsia="HP Simplified Jpan" w:hAnsi="HP Simplified Jpan"/>
        </w:rPr>
        <w:t xml:space="preserve"> proof texts themselves. </w:t>
      </w:r>
    </w:p>
    <w:p w14:paraId="3B4D139C"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1. Sleep in the dust (Job 7:21; Ps. 22:15; 146:4; Eccl. 3:19-20; Dan. 12:2). Only the body was made of dust and that is what will return to dust again (Gen. 2:7; 3:19; Eccl. 3:20). The soul and spirit are not made of material substances as the body so they will not return to dust. See pt. (14), The Doctrine of Man, for the difference between the material and spiritual natures of man. </w:t>
      </w:r>
    </w:p>
    <w:p w14:paraId="16F61454"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5326C6F9" w14:textId="35ED1C0B"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lastRenderedPageBreak/>
        <w:t xml:space="preserve">2. Death -- a falling asleep (Acts 7:60; 13:36; 1Cor. 15:6,18,20,51; </w:t>
      </w:r>
      <w:proofErr w:type="gramStart"/>
      <w:r w:rsidRPr="007561C2">
        <w:rPr>
          <w:rFonts w:ascii="HP Simplified Jpan" w:eastAsia="HP Simplified Jpan" w:hAnsi="HP Simplified Jpan"/>
        </w:rPr>
        <w:t>1Th</w:t>
      </w:r>
      <w:proofErr w:type="gramEnd"/>
      <w:r w:rsidRPr="007561C2">
        <w:rPr>
          <w:rFonts w:ascii="HP Simplified Jpan" w:eastAsia="HP Simplified Jpan" w:hAnsi="HP Simplified Jpan"/>
        </w:rPr>
        <w:t xml:space="preserve">. 4:13-17; 5:10; 2Pet. 3:4). This is true as far as the body is concerned, for the body is the only part men can see as falling asleep. No man could see the soul and spirit, or the invisible part of man, whether it fell asleep or not. In Acts 13:36 that which fell asleep was laid in a tomb and saw corruption. </w:t>
      </w:r>
      <w:proofErr w:type="gramStart"/>
      <w:r w:rsidRPr="007561C2">
        <w:rPr>
          <w:rFonts w:ascii="HP Simplified Jpan" w:eastAsia="HP Simplified Jpan" w:hAnsi="HP Simplified Jpan"/>
        </w:rPr>
        <w:t>That seeing</w:t>
      </w:r>
      <w:proofErr w:type="gramEnd"/>
      <w:r w:rsidRPr="007561C2">
        <w:rPr>
          <w:rFonts w:ascii="HP Simplified Jpan" w:eastAsia="HP Simplified Jpan" w:hAnsi="HP Simplified Jpan"/>
        </w:rPr>
        <w:t xml:space="preserve"> corruption </w:t>
      </w:r>
      <w:proofErr w:type="gramStart"/>
      <w:r w:rsidRPr="007561C2">
        <w:rPr>
          <w:rFonts w:ascii="HP Simplified Jpan" w:eastAsia="HP Simplified Jpan" w:hAnsi="HP Simplified Jpan"/>
        </w:rPr>
        <w:t>definitely refers</w:t>
      </w:r>
      <w:proofErr w:type="gramEnd"/>
      <w:r w:rsidRPr="007561C2">
        <w:rPr>
          <w:rFonts w:ascii="HP Simplified Jpan" w:eastAsia="HP Simplified Jpan" w:hAnsi="HP Simplified Jpan"/>
        </w:rPr>
        <w:t xml:space="preserve"> to the flesh is clear from Ps. 16:10; Acts 2:23-32. In these passages it was the flesh that saw no corruption while the soul went to hell. In David's case his flesh saw corruption (Acts 13:36). In all the other passages above the thing that fell asleep was the flesh or body (1Cor. 15:35). Naturally, the body falls asleep when the spirit leaves it (Jas. 2:26). </w:t>
      </w:r>
    </w:p>
    <w:p w14:paraId="12102E94" w14:textId="602D5663"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3. Death is spoken of as sleep (Dt. 31:16; 2Sam. 7:12; 1Ki. 2:10; 11:21,43). This refers to the body falling asleep, as in points 1 and 2, above. </w:t>
      </w:r>
    </w:p>
    <w:p w14:paraId="172DF30F" w14:textId="3647E9A3"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4. No difference between man and beast in death (Eccl. 3:19-20). This is used as conclusive proof by false cults that both man and beast become extinct at death, but an honest acknowledgement of facts here will show that it refers to the body, not the soul. It says, </w:t>
      </w:r>
      <w:proofErr w:type="gramStart"/>
      <w:r w:rsidRPr="007561C2">
        <w:rPr>
          <w:rFonts w:ascii="HP Simplified Jpan" w:eastAsia="HP Simplified Jpan" w:hAnsi="HP Simplified Jpan"/>
        </w:rPr>
        <w:t>All</w:t>
      </w:r>
      <w:proofErr w:type="gramEnd"/>
      <w:r w:rsidRPr="007561C2">
        <w:rPr>
          <w:rFonts w:ascii="HP Simplified Jpan" w:eastAsia="HP Simplified Jpan" w:hAnsi="HP Simplified Jpan"/>
        </w:rPr>
        <w:t xml:space="preserve"> go to one place; all are of the dust, and all turn to dust again. There can be no argument against this, for both men and beasts were made of dust as far as the body is concerned (Gen. 2:7,19). All bodies do return to dust again, but nothing is said here or in any other place that the souls and spirits (or the invisible and intangible parts) of men and beasts were made of dust. On the contrary, this same passage proves there is a distinction between man and beast as far as their spirits are concerned, for the spirit of man </w:t>
      </w:r>
      <w:proofErr w:type="spellStart"/>
      <w:r w:rsidRPr="007561C2">
        <w:rPr>
          <w:rFonts w:ascii="HP Simplified Jpan" w:eastAsia="HP Simplified Jpan" w:hAnsi="HP Simplified Jpan"/>
        </w:rPr>
        <w:t>goeth</w:t>
      </w:r>
      <w:proofErr w:type="spellEnd"/>
      <w:r w:rsidRPr="007561C2">
        <w:rPr>
          <w:rFonts w:ascii="HP Simplified Jpan" w:eastAsia="HP Simplified Jpan" w:hAnsi="HP Simplified Jpan"/>
        </w:rPr>
        <w:t xml:space="preserve"> upward, and the spirit of beast </w:t>
      </w:r>
      <w:proofErr w:type="spellStart"/>
      <w:r w:rsidRPr="007561C2">
        <w:rPr>
          <w:rFonts w:ascii="HP Simplified Jpan" w:eastAsia="HP Simplified Jpan" w:hAnsi="HP Simplified Jpan"/>
        </w:rPr>
        <w:t>goeth</w:t>
      </w:r>
      <w:proofErr w:type="spellEnd"/>
      <w:r w:rsidRPr="007561C2">
        <w:rPr>
          <w:rFonts w:ascii="HP Simplified Jpan" w:eastAsia="HP Simplified Jpan" w:hAnsi="HP Simplified Jpan"/>
        </w:rPr>
        <w:t xml:space="preserve"> downward to the earth. </w:t>
      </w:r>
    </w:p>
    <w:p w14:paraId="172FA64D" w14:textId="5EC5E495"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lastRenderedPageBreak/>
        <w:t xml:space="preserve">5. No consciousness in death (Ps. 6:5). This verse must be understood with other facts. In physical death there is no remembrance, because the body dies and has no soul or spirit in it that could cause the body to continue having memory and consciousness. The body without the spirit is dead (Jas. 2:26). It is not the chemical makeup of the body that has </w:t>
      </w:r>
      <w:proofErr w:type="gramStart"/>
      <w:r w:rsidRPr="007561C2">
        <w:rPr>
          <w:rFonts w:ascii="HP Simplified Jpan" w:eastAsia="HP Simplified Jpan" w:hAnsi="HP Simplified Jpan"/>
        </w:rPr>
        <w:t>consciousness</w:t>
      </w:r>
      <w:proofErr w:type="gramEnd"/>
      <w:r w:rsidRPr="007561C2">
        <w:rPr>
          <w:rFonts w:ascii="HP Simplified Jpan" w:eastAsia="HP Simplified Jpan" w:hAnsi="HP Simplified Jpan"/>
        </w:rPr>
        <w:t xml:space="preserve"> or it would continue after the spirit leaves the body. The soul and spirit make the body conscious so long as they are in the body, but when they leave the </w:t>
      </w:r>
      <w:proofErr w:type="gramStart"/>
      <w:r w:rsidRPr="007561C2">
        <w:rPr>
          <w:rFonts w:ascii="HP Simplified Jpan" w:eastAsia="HP Simplified Jpan" w:hAnsi="HP Simplified Jpan"/>
        </w:rPr>
        <w:t>body</w:t>
      </w:r>
      <w:proofErr w:type="gramEnd"/>
      <w:r w:rsidRPr="007561C2">
        <w:rPr>
          <w:rFonts w:ascii="HP Simplified Jpan" w:eastAsia="HP Simplified Jpan" w:hAnsi="HP Simplified Jpan"/>
        </w:rPr>
        <w:t xml:space="preserve"> it is dead and therefore cannot be conscious. The statement in this verse about the grave (Hebrew: </w:t>
      </w:r>
      <w:proofErr w:type="spellStart"/>
      <w:r w:rsidRPr="007561C2">
        <w:rPr>
          <w:rFonts w:ascii="HP Simplified Jpan" w:eastAsia="HP Simplified Jpan" w:hAnsi="HP Simplified Jpan"/>
        </w:rPr>
        <w:t>She'owl</w:t>
      </w:r>
      <w:proofErr w:type="spellEnd"/>
      <w:r w:rsidRPr="007561C2">
        <w:rPr>
          <w:rFonts w:ascii="HP Simplified Jpan" w:eastAsia="HP Simplified Jpan" w:hAnsi="HP Simplified Jpan"/>
        </w:rPr>
        <w:t xml:space="preserve"> (HSN-&lt;H7585&gt;), the unseen world of departed spirits) not containing anyone who praises God is no doubt literally true, for hell is a place of torment in fire and who would praise God in such circumstances? That there is consciousness in </w:t>
      </w:r>
      <w:proofErr w:type="spellStart"/>
      <w:r w:rsidRPr="007561C2">
        <w:rPr>
          <w:rFonts w:ascii="HP Simplified Jpan" w:eastAsia="HP Simplified Jpan" w:hAnsi="HP Simplified Jpan"/>
        </w:rPr>
        <w:t>sheol</w:t>
      </w:r>
      <w:proofErr w:type="spellEnd"/>
      <w:r w:rsidRPr="007561C2">
        <w:rPr>
          <w:rFonts w:ascii="HP Simplified Jpan" w:eastAsia="HP Simplified Jpan" w:hAnsi="HP Simplified Jpan"/>
        </w:rPr>
        <w:t xml:space="preserve"> is clear from many scriptures (see Hell in Where Are the Dead?). It does not say here or elsewhere that people in </w:t>
      </w:r>
      <w:proofErr w:type="spellStart"/>
      <w:r w:rsidRPr="007561C2">
        <w:rPr>
          <w:rFonts w:ascii="HP Simplified Jpan" w:eastAsia="HP Simplified Jpan" w:hAnsi="HP Simplified Jpan"/>
        </w:rPr>
        <w:t>Sheol</w:t>
      </w:r>
      <w:proofErr w:type="spellEnd"/>
      <w:r w:rsidRPr="007561C2">
        <w:rPr>
          <w:rFonts w:ascii="HP Simplified Jpan" w:eastAsia="HP Simplified Jpan" w:hAnsi="HP Simplified Jpan"/>
        </w:rPr>
        <w:t xml:space="preserve"> are extinct and </w:t>
      </w:r>
      <w:proofErr w:type="gramStart"/>
      <w:r w:rsidRPr="007561C2">
        <w:rPr>
          <w:rFonts w:ascii="HP Simplified Jpan" w:eastAsia="HP Simplified Jpan" w:hAnsi="HP Simplified Jpan"/>
        </w:rPr>
        <w:t>unconscious, and</w:t>
      </w:r>
      <w:proofErr w:type="gramEnd"/>
      <w:r w:rsidRPr="007561C2">
        <w:rPr>
          <w:rFonts w:ascii="HP Simplified Jpan" w:eastAsia="HP Simplified Jpan" w:hAnsi="HP Simplified Jpan"/>
        </w:rPr>
        <w:t xml:space="preserve"> could not praise God. </w:t>
      </w:r>
      <w:proofErr w:type="gramStart"/>
      <w:r w:rsidRPr="007561C2">
        <w:rPr>
          <w:rFonts w:ascii="HP Simplified Jpan" w:eastAsia="HP Simplified Jpan" w:hAnsi="HP Simplified Jpan"/>
        </w:rPr>
        <w:t>It is clear that in</w:t>
      </w:r>
      <w:proofErr w:type="gramEnd"/>
      <w:r w:rsidRPr="007561C2">
        <w:rPr>
          <w:rFonts w:ascii="HP Simplified Jpan" w:eastAsia="HP Simplified Jpan" w:hAnsi="HP Simplified Jpan"/>
        </w:rPr>
        <w:t xml:space="preserve"> "hell" (</w:t>
      </w:r>
      <w:proofErr w:type="spellStart"/>
      <w:r w:rsidRPr="007561C2">
        <w:rPr>
          <w:rFonts w:ascii="HP Simplified Jpan" w:eastAsia="HP Simplified Jpan" w:hAnsi="HP Simplified Jpan"/>
        </w:rPr>
        <w:t>Sheol</w:t>
      </w:r>
      <w:proofErr w:type="spellEnd"/>
      <w:r w:rsidRPr="007561C2">
        <w:rPr>
          <w:rFonts w:ascii="HP Simplified Jpan" w:eastAsia="HP Simplified Jpan" w:hAnsi="HP Simplified Jpan"/>
        </w:rPr>
        <w:t>/Hades) men do cry and desire t</w:t>
      </w:r>
      <w:r w:rsidR="00F1681A">
        <w:rPr>
          <w:rFonts w:ascii="HP Simplified Jpan" w:eastAsia="HP Simplified Jpan" w:hAnsi="HP Simplified Jpan"/>
        </w:rPr>
        <w:t xml:space="preserve">o </w:t>
      </w:r>
      <w:r w:rsidRPr="007561C2">
        <w:rPr>
          <w:rFonts w:ascii="HP Simplified Jpan" w:eastAsia="HP Simplified Jpan" w:hAnsi="HP Simplified Jpan"/>
        </w:rPr>
        <w:t xml:space="preserve">get out of hell, as in Lk. 16:19-31; Isa. 14:9-11; etc. </w:t>
      </w:r>
    </w:p>
    <w:p w14:paraId="1A0BA620"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6. The dead don't praise the Lord (Ps. 115:17). This is true as far as the body is concerned, for it is lifeless, unconscious, and goes into dust again when the soul and spirit leave it (Jas. 2:26). The souls of the righteous continue to praise God in full consciousness after leaving their bodies (Heb. 12:22-23; Rev. 6:9-11), but the wicked who go to hell will have no praise for God. Their sole interest will be to escape such a </w:t>
      </w:r>
      <w:proofErr w:type="gramStart"/>
      <w:r w:rsidRPr="007561C2">
        <w:rPr>
          <w:rFonts w:ascii="HP Simplified Jpan" w:eastAsia="HP Simplified Jpan" w:hAnsi="HP Simplified Jpan"/>
        </w:rPr>
        <w:t>literal</w:t>
      </w:r>
      <w:proofErr w:type="gramEnd"/>
      <w:r w:rsidRPr="007561C2">
        <w:rPr>
          <w:rFonts w:ascii="HP Simplified Jpan" w:eastAsia="HP Simplified Jpan" w:hAnsi="HP Simplified Jpan"/>
        </w:rPr>
        <w:t xml:space="preserve"> burning hell and that will be impossible (Lk. 16:19-31). </w:t>
      </w:r>
    </w:p>
    <w:p w14:paraId="4BF0DE69"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47415508" w14:textId="512438B1"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lastRenderedPageBreak/>
        <w:t xml:space="preserve">7. In the day of death "his thoughts perish" (Ps. 146:4). This also is true as far as the body is concerned. The body cannot possibly have thoughts when the inner man leaves it (Jas. 2:26). After leaving the body souls and spirits continue to have thoughts in heaven (Heb. 12:22-23; Rev. 6:9-11) and in hell (Isa. 14:9-11; Lk. 16:19-31; see Hell in Where Are the </w:t>
      </w:r>
      <w:proofErr w:type="gramStart"/>
      <w:r w:rsidRPr="007561C2">
        <w:rPr>
          <w:rFonts w:ascii="HP Simplified Jpan" w:eastAsia="HP Simplified Jpan" w:hAnsi="HP Simplified Jpan"/>
        </w:rPr>
        <w:t>Dead?.</w:t>
      </w:r>
      <w:proofErr w:type="gramEnd"/>
      <w:r w:rsidRPr="007561C2">
        <w:rPr>
          <w:rFonts w:ascii="HP Simplified Jpan" w:eastAsia="HP Simplified Jpan" w:hAnsi="HP Simplified Jpan"/>
        </w:rPr>
        <w:t xml:space="preserve">). </w:t>
      </w:r>
    </w:p>
    <w:p w14:paraId="1DD38D2A" w14:textId="0D67B7BC"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8. "The dead know not anything" (Eccl. 9:5-6; Job 14:21). Again, we repeat these facts are true regarding the body, but not the soul and spirit. How could a dead body of dust be conscious, have memory, love, hatred, and envy with the soul and spirit gone from it? Dust cannot have these experiences whether it is shaped into physical form or otherwise. The soul and spirit continue to </w:t>
      </w:r>
      <w:proofErr w:type="gramStart"/>
      <w:r w:rsidRPr="007561C2">
        <w:rPr>
          <w:rFonts w:ascii="HP Simplified Jpan" w:eastAsia="HP Simplified Jpan" w:hAnsi="HP Simplified Jpan"/>
        </w:rPr>
        <w:t>know</w:t>
      </w:r>
      <w:proofErr w:type="gramEnd"/>
      <w:r w:rsidRPr="007561C2">
        <w:rPr>
          <w:rFonts w:ascii="HP Simplified Jpan" w:eastAsia="HP Simplified Jpan" w:hAnsi="HP Simplified Jpan"/>
        </w:rPr>
        <w:t xml:space="preserve"> and they have emotions and desires after leaving the body, as proved in many scriptures on Hell in Where Are the </w:t>
      </w:r>
      <w:proofErr w:type="gramStart"/>
      <w:r w:rsidRPr="007561C2">
        <w:rPr>
          <w:rFonts w:ascii="HP Simplified Jpan" w:eastAsia="HP Simplified Jpan" w:hAnsi="HP Simplified Jpan"/>
        </w:rPr>
        <w:t>Dead?.</w:t>
      </w:r>
      <w:proofErr w:type="gramEnd"/>
      <w:r w:rsidRPr="007561C2">
        <w:rPr>
          <w:rFonts w:ascii="HP Simplified Jpan" w:eastAsia="HP Simplified Jpan" w:hAnsi="HP Simplified Jpan"/>
        </w:rPr>
        <w:t xml:space="preserve"> </w:t>
      </w:r>
    </w:p>
    <w:p w14:paraId="13379378" w14:textId="2AE3B866"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9. The dead come out of the graves (Mt. 27:52; Jn. 5:28-29). As to the bodies which die at physical death, they are put into graves; but the souls and spirits never go to graves, as proved in many scriptures on Hell in Where Are the </w:t>
      </w:r>
      <w:proofErr w:type="gramStart"/>
      <w:r w:rsidRPr="007561C2">
        <w:rPr>
          <w:rFonts w:ascii="HP Simplified Jpan" w:eastAsia="HP Simplified Jpan" w:hAnsi="HP Simplified Jpan"/>
        </w:rPr>
        <w:t>Dead?.</w:t>
      </w:r>
      <w:proofErr w:type="gramEnd"/>
      <w:r w:rsidRPr="007561C2">
        <w:rPr>
          <w:rFonts w:ascii="HP Simplified Jpan" w:eastAsia="HP Simplified Jpan" w:hAnsi="HP Simplified Jpan"/>
        </w:rPr>
        <w:t xml:space="preserve"> If one knew that a body was still alive because the spirit was still in it, he would not put that body in the grave. It could not see corruption with life in it. Furthermore, it would be breaking the law to bury a live body; this would be murder and incur the death penalty. </w:t>
      </w:r>
    </w:p>
    <w:p w14:paraId="4D670D13" w14:textId="310663AE"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10. David is not yet ascended into heaven (Acts 2:34). This is true as to his body, but not true as to his soul and spirit, for all souls who died before Christ's resurrection were taken to heaven as captives (Ps. 68:18; Eph. 4:8-10). </w:t>
      </w:r>
      <w:proofErr w:type="gramStart"/>
      <w:r w:rsidRPr="007561C2">
        <w:rPr>
          <w:rFonts w:ascii="HP Simplified Jpan" w:eastAsia="HP Simplified Jpan" w:hAnsi="HP Simplified Jpan"/>
        </w:rPr>
        <w:t>Every just</w:t>
      </w:r>
      <w:proofErr w:type="gramEnd"/>
      <w:r w:rsidRPr="007561C2">
        <w:rPr>
          <w:rFonts w:ascii="HP Simplified Jpan" w:eastAsia="HP Simplified Jpan" w:hAnsi="HP Simplified Jpan"/>
        </w:rPr>
        <w:t xml:space="preserve"> man's spirit is in heaven (Heb. 12:22-23). Every </w:t>
      </w:r>
      <w:r w:rsidRPr="007561C2">
        <w:rPr>
          <w:rFonts w:ascii="HP Simplified Jpan" w:eastAsia="HP Simplified Jpan" w:hAnsi="HP Simplified Jpan"/>
        </w:rPr>
        <w:lastRenderedPageBreak/>
        <w:t xml:space="preserve">righteous person who dies goes to heaven as an inner man (2Cor. 5:8; </w:t>
      </w:r>
      <w:proofErr w:type="spellStart"/>
      <w:r w:rsidRPr="007561C2">
        <w:rPr>
          <w:rFonts w:ascii="HP Simplified Jpan" w:eastAsia="HP Simplified Jpan" w:hAnsi="HP Simplified Jpan"/>
        </w:rPr>
        <w:t>Php</w:t>
      </w:r>
      <w:proofErr w:type="spellEnd"/>
      <w:r w:rsidRPr="007561C2">
        <w:rPr>
          <w:rFonts w:ascii="HP Simplified Jpan" w:eastAsia="HP Simplified Jpan" w:hAnsi="HP Simplified Jpan"/>
        </w:rPr>
        <w:t xml:space="preserve">. 1:21-24; Rev. 6:9-11) and the body is buried in the grave to await its resurrection (Jn. 5:28-29; Dan. 12:2). One does not die spiritually a physical death, for he is either dead or alive spiritually in his lifetime. If he is spiritually dead in sins (Eph. 2:1-9; 1Tim. 5:6), at physical death his soul will go to hell and his body in the grave to await their reunion in the second resurrection (Rev. 20:6,11-15). If he is alive spiritually at physical death, his soul will go immediately to heaven and his body to the grave until their reunion in the first resurrection (Rev. 20:4-6; </w:t>
      </w:r>
      <w:proofErr w:type="gramStart"/>
      <w:r w:rsidRPr="007561C2">
        <w:rPr>
          <w:rFonts w:ascii="HP Simplified Jpan" w:eastAsia="HP Simplified Jpan" w:hAnsi="HP Simplified Jpan"/>
        </w:rPr>
        <w:t>1Th</w:t>
      </w:r>
      <w:proofErr w:type="gramEnd"/>
      <w:r w:rsidRPr="007561C2">
        <w:rPr>
          <w:rFonts w:ascii="HP Simplified Jpan" w:eastAsia="HP Simplified Jpan" w:hAnsi="HP Simplified Jpan"/>
        </w:rPr>
        <w:t xml:space="preserve">. 4:13-17). To prove that David's body is what is referred to as the part which has not yet ascended, see Acts 13:36 where it plainly reveals what it was that saw corruption. </w:t>
      </w:r>
    </w:p>
    <w:p w14:paraId="51DC68EB" w14:textId="50C3A0AC"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Thus, </w:t>
      </w:r>
      <w:proofErr w:type="gramStart"/>
      <w:r w:rsidRPr="007561C2">
        <w:rPr>
          <w:rFonts w:ascii="HP Simplified Jpan" w:eastAsia="HP Simplified Jpan" w:hAnsi="HP Simplified Jpan"/>
        </w:rPr>
        <w:t>it is clear that soul-sleeping</w:t>
      </w:r>
      <w:proofErr w:type="gramEnd"/>
      <w:r w:rsidRPr="007561C2">
        <w:rPr>
          <w:rFonts w:ascii="HP Simplified Jpan" w:eastAsia="HP Simplified Jpan" w:hAnsi="HP Simplified Jpan"/>
        </w:rPr>
        <w:t xml:space="preserve"> is a fallacy, but body-sleeping is a reality. </w:t>
      </w:r>
    </w:p>
    <w:p w14:paraId="36E0A787" w14:textId="69D0CAE0"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Fourteen Proofs of the Future Immortality of the Body: </w:t>
      </w:r>
    </w:p>
    <w:p w14:paraId="6A51CD57" w14:textId="51CFE70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1. The Bible promises immortality for the body in the resurrection. See Rom. 2:7; 1Cor. 15:42-54; </w:t>
      </w:r>
      <w:proofErr w:type="spellStart"/>
      <w:r w:rsidRPr="007561C2">
        <w:rPr>
          <w:rFonts w:ascii="HP Simplified Jpan" w:eastAsia="HP Simplified Jpan" w:hAnsi="HP Simplified Jpan"/>
        </w:rPr>
        <w:t>Php</w:t>
      </w:r>
      <w:proofErr w:type="spellEnd"/>
      <w:r w:rsidRPr="007561C2">
        <w:rPr>
          <w:rFonts w:ascii="HP Simplified Jpan" w:eastAsia="HP Simplified Jpan" w:hAnsi="HP Simplified Jpan"/>
        </w:rPr>
        <w:t xml:space="preserve">. 3:21; 1Tim. 6:16; 2Tim. 1:10. The body is the subject of these passages and therefore will be resurrected immortal to house the immortal soul and spirit. See Twenty-five Proofs of the Immortality of the Soul. The Scriptures throughout teach even present immortality of the soul and spirit (note, 1Pet. 3:4). Bible writers made many references to a future resurrection judgment, and life beyond the grave for both the righteous and the wicked in body, soul and spirit (Job 19:25-27; Ps. 16:9-11; Isa. 26:14-19; Dan. 12:2,3,13; Mt. 6:20; 10:28; 12:32; 13:50; 18:8-9; 19:27-30; 22:23-33; 23:15; 25:31-46; Mk. 9:43-48; Lk. 16:19-31; 23:43; Jn. 11:24-26; 12:24,48; Acts 1:3; </w:t>
      </w:r>
      <w:r w:rsidRPr="007561C2">
        <w:rPr>
          <w:rFonts w:ascii="HP Simplified Jpan" w:eastAsia="HP Simplified Jpan" w:hAnsi="HP Simplified Jpan"/>
        </w:rPr>
        <w:lastRenderedPageBreak/>
        <w:t xml:space="preserve">2:25-36; 3:26; 4:2,10,33; 5:31; 7:59; 10:40-42; 13:34-37; 17:31,32; 23:8; 24:15,21; 26:8; 1Cor. 15; </w:t>
      </w:r>
      <w:proofErr w:type="gramStart"/>
      <w:r w:rsidRPr="007561C2">
        <w:rPr>
          <w:rFonts w:ascii="HP Simplified Jpan" w:eastAsia="HP Simplified Jpan" w:hAnsi="HP Simplified Jpan"/>
        </w:rPr>
        <w:t>1Th</w:t>
      </w:r>
      <w:proofErr w:type="gramEnd"/>
      <w:r w:rsidRPr="007561C2">
        <w:rPr>
          <w:rFonts w:ascii="HP Simplified Jpan" w:eastAsia="HP Simplified Jpan" w:hAnsi="HP Simplified Jpan"/>
        </w:rPr>
        <w:t xml:space="preserve">. 4:13-17; </w:t>
      </w:r>
      <w:proofErr w:type="spellStart"/>
      <w:r w:rsidRPr="007561C2">
        <w:rPr>
          <w:rFonts w:ascii="HP Simplified Jpan" w:eastAsia="HP Simplified Jpan" w:hAnsi="HP Simplified Jpan"/>
        </w:rPr>
        <w:t>Php</w:t>
      </w:r>
      <w:proofErr w:type="spellEnd"/>
      <w:r w:rsidRPr="007561C2">
        <w:rPr>
          <w:rFonts w:ascii="HP Simplified Jpan" w:eastAsia="HP Simplified Jpan" w:hAnsi="HP Simplified Jpan"/>
        </w:rPr>
        <w:t xml:space="preserve">. 3:20-21; Col. 3:4; Heb. 11:8-19,35-40; 12:23; Rev. 20:4-15; 21:8; 22:15). These are just a few of many scriptures teaching a life after death -- the wicked in eternal hell (notes, </w:t>
      </w:r>
      <w:proofErr w:type="gramStart"/>
      <w:r w:rsidRPr="007561C2">
        <w:rPr>
          <w:rFonts w:ascii="HP Simplified Jpan" w:eastAsia="HP Simplified Jpan" w:hAnsi="HP Simplified Jpan"/>
        </w:rPr>
        <w:t>Ps.</w:t>
      </w:r>
      <w:proofErr w:type="gramEnd"/>
      <w:r w:rsidRPr="007561C2">
        <w:rPr>
          <w:rFonts w:ascii="HP Simplified Jpan" w:eastAsia="HP Simplified Jpan" w:hAnsi="HP Simplified Jpan"/>
        </w:rPr>
        <w:t xml:space="preserve"> 9:17; Lk. 12:5), and the righteous with eternal life (Dan. 12:2; Mt. 25:41,46; Jn. 5:28-29; 1Cor. 15:21-54; Rev. 20:11-15). Jesus and Paul illustrated the resurrection by seed (Jn. 12:24; 1Cor. 15:35-54). Just as every seed can live again when it dies, so every man will live again in the resurrection, and physically like the seeds. The greatest proof of the immortality of the body is Jesus Christ (Lk. 24:39; Jn. 2:19; 10:17-18). His resurrection is the guarantee of that of all men (1Cor. 15; 2Cor. 5:1-8; </w:t>
      </w:r>
      <w:proofErr w:type="spellStart"/>
      <w:r w:rsidRPr="007561C2">
        <w:rPr>
          <w:rFonts w:ascii="HP Simplified Jpan" w:eastAsia="HP Simplified Jpan" w:hAnsi="HP Simplified Jpan"/>
        </w:rPr>
        <w:t>Php</w:t>
      </w:r>
      <w:proofErr w:type="spellEnd"/>
      <w:r w:rsidRPr="007561C2">
        <w:rPr>
          <w:rFonts w:ascii="HP Simplified Jpan" w:eastAsia="HP Simplified Jpan" w:hAnsi="HP Simplified Jpan"/>
        </w:rPr>
        <w:t xml:space="preserve">. 1:21-24; 3:20-21). </w:t>
      </w:r>
    </w:p>
    <w:p w14:paraId="1F87B388" w14:textId="7ABAB589"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2. The difference between the material and spiritual natures of man proves the immortality of the soul and spirit and the future immortality of the body. </w:t>
      </w:r>
    </w:p>
    <w:p w14:paraId="33FF39B4"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3. The doctrine of the future immortality of the body has never been disproved. We have more proof for this doctrine in Scripture than we do for what life is. We have no scripture explaining what odor is, what electricity is, and what atoms are, yet we believe in them. It is a law of logic that a faith not discredited has a right to exist. Faith in God and immortality is native to the soul. It has a right to exist just as much as nature has a right to exist. Both were created to </w:t>
      </w:r>
      <w:proofErr w:type="gramStart"/>
      <w:r w:rsidRPr="007561C2">
        <w:rPr>
          <w:rFonts w:ascii="HP Simplified Jpan" w:eastAsia="HP Simplified Jpan" w:hAnsi="HP Simplified Jpan"/>
        </w:rPr>
        <w:t>exist</w:t>
      </w:r>
      <w:proofErr w:type="gramEnd"/>
      <w:r w:rsidRPr="007561C2">
        <w:rPr>
          <w:rFonts w:ascii="HP Simplified Jpan" w:eastAsia="HP Simplified Jpan" w:hAnsi="HP Simplified Jpan"/>
        </w:rPr>
        <w:t xml:space="preserve"> and both do exist as proved by actual demonstrations, illustrations and continued reproductions in nature. </w:t>
      </w:r>
    </w:p>
    <w:p w14:paraId="61558B4D"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5BDC07B7" w14:textId="2F94EAED"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lastRenderedPageBreak/>
        <w:t xml:space="preserve">4. Natural laws demand immortality of the body. Hundreds of thousands of creations prophesy and proclaim the resurrection of the body to a future existence either in heaven or hell. The invisible things are clearly seen by the visible (Rom. 1:20). Innumerable seeds and </w:t>
      </w:r>
      <w:proofErr w:type="gramStart"/>
      <w:r w:rsidRPr="007561C2">
        <w:rPr>
          <w:rFonts w:ascii="HP Simplified Jpan" w:eastAsia="HP Simplified Jpan" w:hAnsi="HP Simplified Jpan"/>
        </w:rPr>
        <w:t>plant life</w:t>
      </w:r>
      <w:proofErr w:type="gramEnd"/>
      <w:r w:rsidRPr="007561C2">
        <w:rPr>
          <w:rFonts w:ascii="HP Simplified Jpan" w:eastAsia="HP Simplified Jpan" w:hAnsi="HP Simplified Jpan"/>
        </w:rPr>
        <w:t xml:space="preserve"> rise again to live and reproduce their own kind eternally. Each seed and each plant </w:t>
      </w:r>
      <w:proofErr w:type="gramStart"/>
      <w:r w:rsidRPr="007561C2">
        <w:rPr>
          <w:rFonts w:ascii="HP Simplified Jpan" w:eastAsia="HP Simplified Jpan" w:hAnsi="HP Simplified Jpan"/>
        </w:rPr>
        <w:t>verifies</w:t>
      </w:r>
      <w:proofErr w:type="gramEnd"/>
      <w:r w:rsidRPr="007561C2">
        <w:rPr>
          <w:rFonts w:ascii="HP Simplified Jpan" w:eastAsia="HP Simplified Jpan" w:hAnsi="HP Simplified Jpan"/>
        </w:rPr>
        <w:t xml:space="preserve"> the doctrine of immortality and a future life. Paul used seeds to illustrate the future and eternal life of the body (1Cor. 15:35-54). Bad and poisonous seeds also reproduce the same as good ones do. So </w:t>
      </w:r>
      <w:proofErr w:type="gramStart"/>
      <w:r w:rsidRPr="007561C2">
        <w:rPr>
          <w:rFonts w:ascii="HP Simplified Jpan" w:eastAsia="HP Simplified Jpan" w:hAnsi="HP Simplified Jpan"/>
        </w:rPr>
        <w:t>also</w:t>
      </w:r>
      <w:proofErr w:type="gramEnd"/>
      <w:r w:rsidRPr="007561C2">
        <w:rPr>
          <w:rFonts w:ascii="HP Simplified Jpan" w:eastAsia="HP Simplified Jpan" w:hAnsi="HP Simplified Jpan"/>
        </w:rPr>
        <w:t xml:space="preserve"> is the resurrection of the dead (Jn. 5:28-29; Dan. 12:2). Man was created to live forever in body, soul, and spirit, and he would have done so from Adam's time on, if he had not sinned. Resurrection is necessary to bring the body back from dust to be punished for sin or rewarded for righteousness (Jn. 5:28-29; Rev. 20:4-6,11-15; Dan. 12:2). </w:t>
      </w:r>
    </w:p>
    <w:p w14:paraId="3D9AC1FF" w14:textId="0B9A733C"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5. Spiritual laws prove immortality of the body. The soul and spirit are the immaterial parts of man which know, reason, and make one conscious of things about him. By these faculties man knows there is immortality. He is fearful of the reality of immortality of the body if he sins, and is happy about it if he lives right, proving that the laws of consciousness and of being </w:t>
      </w:r>
      <w:proofErr w:type="gramStart"/>
      <w:r w:rsidRPr="007561C2">
        <w:rPr>
          <w:rFonts w:ascii="HP Simplified Jpan" w:eastAsia="HP Simplified Jpan" w:hAnsi="HP Simplified Jpan"/>
        </w:rPr>
        <w:t>know</w:t>
      </w:r>
      <w:proofErr w:type="gramEnd"/>
      <w:r w:rsidRPr="007561C2">
        <w:rPr>
          <w:rFonts w:ascii="HP Simplified Jpan" w:eastAsia="HP Simplified Jpan" w:hAnsi="HP Simplified Jpan"/>
        </w:rPr>
        <w:t xml:space="preserve"> and recognize a future life of rewards and punishment. The wicked have described in horror </w:t>
      </w:r>
      <w:proofErr w:type="gramStart"/>
      <w:r w:rsidRPr="007561C2">
        <w:rPr>
          <w:rFonts w:ascii="HP Simplified Jpan" w:eastAsia="HP Simplified Jpan" w:hAnsi="HP Simplified Jpan"/>
        </w:rPr>
        <w:t>the damnation of the</w:t>
      </w:r>
      <w:proofErr w:type="gramEnd"/>
      <w:r w:rsidRPr="007561C2">
        <w:rPr>
          <w:rFonts w:ascii="HP Simplified Jpan" w:eastAsia="HP Simplified Jpan" w:hAnsi="HP Simplified Jpan"/>
        </w:rPr>
        <w:t xml:space="preserve"> damned in hell and proclaimed in the dying hour their eternal destiny to be one of torment and remorse. Newport, Voltaire, Paine, Hume, Altamont, Allen, Hobbes, Mason, and others have all testified at death about their wrathful destiny in the hands of an insulted God. Numerous are the dying testimonies of saved men regarding the glory and wonders of the beautiful world they were going into eternally. Not </w:t>
      </w:r>
      <w:r w:rsidRPr="007561C2">
        <w:rPr>
          <w:rFonts w:ascii="HP Simplified Jpan" w:eastAsia="HP Simplified Jpan" w:hAnsi="HP Simplified Jpan"/>
        </w:rPr>
        <w:lastRenderedPageBreak/>
        <w:t xml:space="preserve">only men named in Scripture but men in all generations have died in the peace and glory of heaven. Man is the only earth creature that has faculties to make him capable of self-consciousness and God-consciousness. This is the line of demarcation between man and beast. </w:t>
      </w:r>
    </w:p>
    <w:p w14:paraId="2CD70C57" w14:textId="67C7A77E"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6. Death is real (Heb. 9:27). It is an enemy (1Cor. 15:24-28). The vindication of God as a perfect Worker and a just Judge requires life after death. The present is too brief to receive justice and meet opportunities that come. Men merely begin a work and leave it undone. Thousands die in infancy. What incompleteness and waste of life if death ends all. Life becomes a hopeless mockery and an infinite series of abortions under these circumstances. But with immortality, all who desire life and continuation of their greatest plans, find life takes on a new meaning (1Cor. 15:19). </w:t>
      </w:r>
    </w:p>
    <w:p w14:paraId="3830C6FC" w14:textId="27FE7540"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7. Justice demands that all men live again eternally that they might receive of the things done in the body whether they be good or bad (Mt. 10:41-42; 16:27; 19:28-30; Rom. 14:10; 1Cor. 3:11-15; 2Cor. 5:9-10; Heb. 9:27; Rev. 20:11-15). Mere extinction of </w:t>
      </w:r>
      <w:proofErr w:type="gramStart"/>
      <w:r w:rsidRPr="007561C2">
        <w:rPr>
          <w:rFonts w:ascii="HP Simplified Jpan" w:eastAsia="HP Simplified Jpan" w:hAnsi="HP Simplified Jpan"/>
        </w:rPr>
        <w:t>being would be</w:t>
      </w:r>
      <w:proofErr w:type="gramEnd"/>
      <w:r w:rsidRPr="007561C2">
        <w:rPr>
          <w:rFonts w:ascii="HP Simplified Jpan" w:eastAsia="HP Simplified Jpan" w:hAnsi="HP Simplified Jpan"/>
        </w:rPr>
        <w:t xml:space="preserve"> unjust and improper as a penalty. It would be a guarantee of freedom from punishment and would encourage sin and rebellion. Such would never permit the degrees of punishment corresponding to degrees of guilt (Mt. 10:15; 11:22; 12:41; 16:27; 23:14; Mk. 6:11; 12:40; Lk. 10:14; 11:31-32; 20:47; Rev. 20:11-15). Extinction of being for each rebel would make lies of all these scriptures. Degrees of guilt demand immortality of the body as well as the soul of the wicked, just as obedience to God demands life for the saints to enjoy the fruit of their works. If death ends all, the conscience and the Bible tell many </w:t>
      </w:r>
      <w:proofErr w:type="gramStart"/>
      <w:r w:rsidRPr="007561C2">
        <w:rPr>
          <w:rFonts w:ascii="HP Simplified Jpan" w:eastAsia="HP Simplified Jpan" w:hAnsi="HP Simplified Jpan"/>
        </w:rPr>
        <w:t>lies</w:t>
      </w:r>
      <w:proofErr w:type="gramEnd"/>
      <w:r w:rsidRPr="007561C2">
        <w:rPr>
          <w:rFonts w:ascii="HP Simplified Jpan" w:eastAsia="HP Simplified Jpan" w:hAnsi="HP Simplified Jpan"/>
        </w:rPr>
        <w:t xml:space="preserve"> and </w:t>
      </w:r>
      <w:r w:rsidRPr="007561C2">
        <w:rPr>
          <w:rFonts w:ascii="HP Simplified Jpan" w:eastAsia="HP Simplified Jpan" w:hAnsi="HP Simplified Jpan"/>
        </w:rPr>
        <w:lastRenderedPageBreak/>
        <w:t>they are a cheat and a farce. Here some sinners prosper through sin and cheating and many saints live in poverty partly because they do not seek unjust gain as sinners do. The ungodly steal, cheat</w:t>
      </w:r>
      <w:proofErr w:type="gramStart"/>
      <w:r w:rsidRPr="007561C2">
        <w:rPr>
          <w:rFonts w:ascii="HP Simplified Jpan" w:eastAsia="HP Simplified Jpan" w:hAnsi="HP Simplified Jpan"/>
        </w:rPr>
        <w:t>, get</w:t>
      </w:r>
      <w:proofErr w:type="gramEnd"/>
      <w:r w:rsidRPr="007561C2">
        <w:rPr>
          <w:rFonts w:ascii="HP Simplified Jpan" w:eastAsia="HP Simplified Jpan" w:hAnsi="HP Simplified Jpan"/>
        </w:rPr>
        <w:t xml:space="preserve"> gain by every conceivable means and live off the labor and ignorance of the poor. The brewer lives off the society which he damns by his product. Thousands of the poor are robbed and forced to support him. The arrogant mistress lives in pleasure and sin while the virtuous girl toils in the sweatshop denying herself pleasure of sin because she has a hope of the future. Life is so inequitable and changeable. The wicked take advantage of the righteous and thousands cry for help, refusing to break God's laws to get revenge. Where is justice going to be </w:t>
      </w:r>
      <w:proofErr w:type="gramStart"/>
      <w:r w:rsidRPr="007561C2">
        <w:rPr>
          <w:rFonts w:ascii="HP Simplified Jpan" w:eastAsia="HP Simplified Jpan" w:hAnsi="HP Simplified Jpan"/>
        </w:rPr>
        <w:t>meted</w:t>
      </w:r>
      <w:proofErr w:type="gramEnd"/>
      <w:r w:rsidRPr="007561C2">
        <w:rPr>
          <w:rFonts w:ascii="HP Simplified Jpan" w:eastAsia="HP Simplified Jpan" w:hAnsi="HP Simplified Jpan"/>
        </w:rPr>
        <w:t xml:space="preserve"> out if not in a life to come? </w:t>
      </w:r>
    </w:p>
    <w:p w14:paraId="424E74C2"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8. The purpose of existence teaches immortality. If the universe exists only for itself, it is abnormal and a deviation from the common rule of all creation as demonstrated in nature. If it exists for anything less than itself, it is waste. If it exists for something greater than itself, what is that something? The answer is that it exists for God, to glorify Him and carry out the purpose for which He created it (Rev. 4:11). Man was given dominion on earth to rule it forever (Gen. 1:26-28; Ps. 8). He was </w:t>
      </w:r>
      <w:proofErr w:type="spellStart"/>
      <w:proofErr w:type="gramStart"/>
      <w:r w:rsidRPr="007561C2">
        <w:rPr>
          <w:rFonts w:ascii="HP Simplified Jpan" w:eastAsia="HP Simplified Jpan" w:hAnsi="HP Simplified Jpan"/>
        </w:rPr>
        <w:t>ceated</w:t>
      </w:r>
      <w:proofErr w:type="spellEnd"/>
      <w:proofErr w:type="gramEnd"/>
      <w:r w:rsidRPr="007561C2">
        <w:rPr>
          <w:rFonts w:ascii="HP Simplified Jpan" w:eastAsia="HP Simplified Jpan" w:hAnsi="HP Simplified Jpan"/>
        </w:rPr>
        <w:t xml:space="preserve"> an eternal creature </w:t>
      </w:r>
      <w:proofErr w:type="gramStart"/>
      <w:r w:rsidRPr="007561C2">
        <w:rPr>
          <w:rFonts w:ascii="HP Simplified Jpan" w:eastAsia="HP Simplified Jpan" w:hAnsi="HP Simplified Jpan"/>
        </w:rPr>
        <w:t>in order to</w:t>
      </w:r>
      <w:proofErr w:type="gramEnd"/>
      <w:r w:rsidRPr="007561C2">
        <w:rPr>
          <w:rFonts w:ascii="HP Simplified Jpan" w:eastAsia="HP Simplified Jpan" w:hAnsi="HP Simplified Jpan"/>
        </w:rPr>
        <w:t xml:space="preserve"> rule it forever. Man's fall and continued sin do not do away with God's eternal plan. They only postpone it until the final restitution of all things (Acts 3:21; 1Cor. 15:24-28; Eph. 1:10). Then man will become eternal in body as he is in soul and spirit now. This will be necessary for him to rule forever (Dan. 7:18,27; Rev. 5:10; 22:4-5), for that requires immortality of body, soul, and spirit. </w:t>
      </w:r>
    </w:p>
    <w:p w14:paraId="56E20DB1" w14:textId="7777777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 </w:t>
      </w:r>
    </w:p>
    <w:p w14:paraId="212DAF4D" w14:textId="52370FE9"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lastRenderedPageBreak/>
        <w:t xml:space="preserve">9. The brevity of life demands immortality of the body. </w:t>
      </w:r>
      <w:proofErr w:type="gramStart"/>
      <w:r w:rsidRPr="007561C2">
        <w:rPr>
          <w:rFonts w:ascii="HP Simplified Jpan" w:eastAsia="HP Simplified Jpan" w:hAnsi="HP Simplified Jpan"/>
        </w:rPr>
        <w:t>Man</w:t>
      </w:r>
      <w:proofErr w:type="gramEnd"/>
      <w:r w:rsidRPr="007561C2">
        <w:rPr>
          <w:rFonts w:ascii="HP Simplified Jpan" w:eastAsia="HP Simplified Jpan" w:hAnsi="HP Simplified Jpan"/>
        </w:rPr>
        <w:t xml:space="preserve"> never ceases to live in soul and spirit (note, 1Pet. 3:4), so brevity of life could only refer to the body that is soon cut down and goes to dust again. The works of man outlive him, so if he should never live again, then his works are better and greater than he is, and this is unreasonable to believe. Everything in nature and creation operates contrary to this belief. Does the life of flowers cease to exist in the future because they have died in the winter? Does the falling of the leaves in autumn prove the tree is forever dead and lifeless? Shall the seeds be powerless to produce if the tree falls in death? No, indeed. Over 80,000 seeds testify constantly </w:t>
      </w:r>
      <w:proofErr w:type="gramStart"/>
      <w:r w:rsidRPr="007561C2">
        <w:rPr>
          <w:rFonts w:ascii="HP Simplified Jpan" w:eastAsia="HP Simplified Jpan" w:hAnsi="HP Simplified Jpan"/>
        </w:rPr>
        <w:t>of</w:t>
      </w:r>
      <w:proofErr w:type="gramEnd"/>
      <w:r w:rsidRPr="007561C2">
        <w:rPr>
          <w:rFonts w:ascii="HP Simplified Jpan" w:eastAsia="HP Simplified Jpan" w:hAnsi="HP Simplified Jpan"/>
        </w:rPr>
        <w:t xml:space="preserve"> </w:t>
      </w:r>
      <w:proofErr w:type="gramStart"/>
      <w:r w:rsidRPr="007561C2">
        <w:rPr>
          <w:rFonts w:ascii="HP Simplified Jpan" w:eastAsia="HP Simplified Jpan" w:hAnsi="HP Simplified Jpan"/>
        </w:rPr>
        <w:t>an eternal</w:t>
      </w:r>
      <w:proofErr w:type="gramEnd"/>
      <w:r w:rsidRPr="007561C2">
        <w:rPr>
          <w:rFonts w:ascii="HP Simplified Jpan" w:eastAsia="HP Simplified Jpan" w:hAnsi="HP Simplified Jpan"/>
        </w:rPr>
        <w:t xml:space="preserve"> existence. They are lower forms of life than man and yet when they </w:t>
      </w:r>
      <w:proofErr w:type="gramStart"/>
      <w:r w:rsidRPr="007561C2">
        <w:rPr>
          <w:rFonts w:ascii="HP Simplified Jpan" w:eastAsia="HP Simplified Jpan" w:hAnsi="HP Simplified Jpan"/>
        </w:rPr>
        <w:t>die</w:t>
      </w:r>
      <w:proofErr w:type="gramEnd"/>
      <w:r w:rsidRPr="007561C2">
        <w:rPr>
          <w:rFonts w:ascii="HP Simplified Jpan" w:eastAsia="HP Simplified Jpan" w:hAnsi="HP Simplified Jpan"/>
        </w:rPr>
        <w:t xml:space="preserve"> they live again, for this is the creative purpose and natural law for each one of them. Are they greater than man, the highest of creation? Shall the works of man's hands be more eternal than he is? Shall his plans end because he is temporarily cut off due to Adam's sin? This would be a creative blunder, for the brevity of life demands life again for all men to correspond with their own creative makeup. </w:t>
      </w:r>
    </w:p>
    <w:p w14:paraId="6616C5E9" w14:textId="77A2D8EC"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10. Man's greatness demands immortality of the body. Elephants can live much longer than man; trees thousands of years; and other parts of creation lower than man exists eternally. Shall we accuse God of creating and running a world out of balance? Shall we accuse Him of making the lower creations to outlive the higher? Shall moral and spiritual creations live less than </w:t>
      </w:r>
      <w:proofErr w:type="gramStart"/>
      <w:r w:rsidRPr="007561C2">
        <w:rPr>
          <w:rFonts w:ascii="HP Simplified Jpan" w:eastAsia="HP Simplified Jpan" w:hAnsi="HP Simplified Jpan"/>
        </w:rPr>
        <w:t>the brute</w:t>
      </w:r>
      <w:proofErr w:type="gramEnd"/>
      <w:r w:rsidRPr="007561C2">
        <w:rPr>
          <w:rFonts w:ascii="HP Simplified Jpan" w:eastAsia="HP Simplified Jpan" w:hAnsi="HP Simplified Jpan"/>
        </w:rPr>
        <w:t xml:space="preserve"> and material creations? Such would condemn the Creator and insult creation as represented by man, the lord over creation on earth. There must be another life for all men </w:t>
      </w:r>
      <w:r w:rsidRPr="007561C2">
        <w:rPr>
          <w:rFonts w:ascii="HP Simplified Jpan" w:eastAsia="HP Simplified Jpan" w:hAnsi="HP Simplified Jpan"/>
        </w:rPr>
        <w:lastRenderedPageBreak/>
        <w:t xml:space="preserve">for these inequalities to be adjusted. Man could have lived forever had he not sinned. He will live again and forever in the final restitution of all things -- some to everlasting shame and contempt (Dan. 12:2; Jn. 5:28-29). </w:t>
      </w:r>
    </w:p>
    <w:p w14:paraId="07672AC1" w14:textId="78127EE2"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11. The universal human desire demands immortality of the body. This desire is in every man, even the lowest rebels against God. God has made hungers in the human breast, each of which has a corresponding satisfaction: water for thirst; food for hunger; friends for the social nature; home for homesickness; God for spiritual hunger; and immortality for the desire of a future life. We accept justice and believe in it because of universal conscience. Why not accept belief in immortality because of the universal hunger for it? If </w:t>
      </w:r>
      <w:proofErr w:type="gramStart"/>
      <w:r w:rsidRPr="007561C2">
        <w:rPr>
          <w:rFonts w:ascii="HP Simplified Jpan" w:eastAsia="HP Simplified Jpan" w:hAnsi="HP Simplified Jpan"/>
        </w:rPr>
        <w:t>you should</w:t>
      </w:r>
      <w:proofErr w:type="gramEnd"/>
      <w:r w:rsidRPr="007561C2">
        <w:rPr>
          <w:rFonts w:ascii="HP Simplified Jpan" w:eastAsia="HP Simplified Jpan" w:hAnsi="HP Simplified Jpan"/>
        </w:rPr>
        <w:t xml:space="preserve"> find a dog yearning for eternal life, thinking about it, and reasoning how to get it, you would say that the animal had a high nature and spiritual faculty you never thought possible. Take away that power in man and he will die like one. No man of sound mind will agree that he has a nature lower than a dog, incapable of higher and spiritual things. This proves he knows he has natural and higher faculties than an animal. Such power not only teaches immortality to him and demands it for </w:t>
      </w:r>
      <w:proofErr w:type="gramStart"/>
      <w:r w:rsidRPr="007561C2">
        <w:rPr>
          <w:rFonts w:ascii="HP Simplified Jpan" w:eastAsia="HP Simplified Jpan" w:hAnsi="HP Simplified Jpan"/>
        </w:rPr>
        <w:t>him, but</w:t>
      </w:r>
      <w:proofErr w:type="gramEnd"/>
      <w:r w:rsidRPr="007561C2">
        <w:rPr>
          <w:rFonts w:ascii="HP Simplified Jpan" w:eastAsia="HP Simplified Jpan" w:hAnsi="HP Simplified Jpan"/>
        </w:rPr>
        <w:t xml:space="preserve"> guarantees it to him. </w:t>
      </w:r>
    </w:p>
    <w:p w14:paraId="7670F470" w14:textId="5D289254"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12. Moral nature in man demands immortality of the body. No man can explain the origin of moral nature and moral obligation apart from the truth of immortality. Moral nature demands a set of laws based upon rewards and punishments for obedience and sin. Nations who have conformed to moral law have advanced to the highest culture and those who have denied it have sunk into depravity (Rom. 1:18-32). Nations </w:t>
      </w:r>
      <w:r w:rsidRPr="007561C2">
        <w:rPr>
          <w:rFonts w:ascii="HP Simplified Jpan" w:eastAsia="HP Simplified Jpan" w:hAnsi="HP Simplified Jpan"/>
        </w:rPr>
        <w:lastRenderedPageBreak/>
        <w:t xml:space="preserve">that endure must not only have mentality but morality. Our moral nature affirms in many ways that there is a future life and that we must prepare to get the good out of it or we will suffer the consequences of sin forever (Ps. 9:17; Rev. 14:9-14; 20:11-15). </w:t>
      </w:r>
    </w:p>
    <w:p w14:paraId="4FEBB3EB" w14:textId="240A2CA7"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13. Universal instinct to worship God and meet certain standards that will better the future and eternal existence proves immortality of the body. Nature causes the birds to go north and south and to know when to mate. </w:t>
      </w:r>
      <w:proofErr w:type="gramStart"/>
      <w:r w:rsidRPr="007561C2">
        <w:rPr>
          <w:rFonts w:ascii="HP Simplified Jpan" w:eastAsia="HP Simplified Jpan" w:hAnsi="HP Simplified Jpan"/>
        </w:rPr>
        <w:t>The ants</w:t>
      </w:r>
      <w:proofErr w:type="gramEnd"/>
      <w:r w:rsidRPr="007561C2">
        <w:rPr>
          <w:rFonts w:ascii="HP Simplified Jpan" w:eastAsia="HP Simplified Jpan" w:hAnsi="HP Simplified Jpan"/>
        </w:rPr>
        <w:t xml:space="preserve">, bees, and all other creatures know by instinct how to carry on their own </w:t>
      </w:r>
      <w:proofErr w:type="gramStart"/>
      <w:r w:rsidR="00F1681A" w:rsidRPr="007561C2">
        <w:rPr>
          <w:rFonts w:ascii="HP Simplified Jpan" w:eastAsia="HP Simplified Jpan" w:hAnsi="HP Simplified Jpan"/>
        </w:rPr>
        <w:t>particular</w:t>
      </w:r>
      <w:r w:rsidRPr="007561C2">
        <w:rPr>
          <w:rFonts w:ascii="HP Simplified Jpan" w:eastAsia="HP Simplified Jpan" w:hAnsi="HP Simplified Jpan"/>
        </w:rPr>
        <w:t xml:space="preserve"> life</w:t>
      </w:r>
      <w:proofErr w:type="gramEnd"/>
      <w:r w:rsidRPr="007561C2">
        <w:rPr>
          <w:rFonts w:ascii="HP Simplified Jpan" w:eastAsia="HP Simplified Jpan" w:hAnsi="HP Simplified Jpan"/>
        </w:rPr>
        <w:t xml:space="preserve"> for the future. Everything in creation obeys its natural instincts except unregenerated man. He </w:t>
      </w:r>
      <w:proofErr w:type="gramStart"/>
      <w:r w:rsidRPr="007561C2">
        <w:rPr>
          <w:rFonts w:ascii="HP Simplified Jpan" w:eastAsia="HP Simplified Jpan" w:hAnsi="HP Simplified Jpan"/>
        </w:rPr>
        <w:t>is capable of choosing</w:t>
      </w:r>
      <w:proofErr w:type="gramEnd"/>
      <w:r w:rsidRPr="007561C2">
        <w:rPr>
          <w:rFonts w:ascii="HP Simplified Jpan" w:eastAsia="HP Simplified Jpan" w:hAnsi="HP Simplified Jpan"/>
        </w:rPr>
        <w:t xml:space="preserve"> to better himself or to degenerate to unnatural living, now and forever. He has outstanding instincts to worship and prepare for eternal life. Is man the only creature fooled by nature? Why do not animals have the same natural craving for immortality? This proves man capable of worship and preparing for eternity to better himself (1Jn. 3:1-3; 2Cor. 7:1; Heb. 12:14-15; Gal. 5:24; 2Cor 5:17-21). </w:t>
      </w:r>
    </w:p>
    <w:p w14:paraId="11A58A54" w14:textId="39DD2562" w:rsidR="007561C2"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 xml:space="preserve">14. Man's constitution demands immortality of the body. He was created to live forever physically, as well as in soul and spirit. Sin cut him off from this and hindered the original plan. Jesus came to restore all to man. Being constituted to live forever proves the possibility of immortality. Man being created in God's own image and likeness demands it; the eternal purpose of God demands it; and the eternal plan of God provides for it; but sinners forfeit their part in the glorious plan by sin (Prov. 1:22ff; Mt. 25:31-46; Rom. 6:16-23; 8:12-13). Even they will exist physically forever as an eternal monument of God's justice to </w:t>
      </w:r>
      <w:r w:rsidRPr="007561C2">
        <w:rPr>
          <w:rFonts w:ascii="HP Simplified Jpan" w:eastAsia="HP Simplified Jpan" w:hAnsi="HP Simplified Jpan"/>
        </w:rPr>
        <w:lastRenderedPageBreak/>
        <w:t xml:space="preserve">all coming generations throughout all eternity (Isa. 66:22-24; Rev. 14:9-11; 20:10-15; 21:8; 22:15). </w:t>
      </w:r>
    </w:p>
    <w:p w14:paraId="456224C8" w14:textId="7529A15F" w:rsidR="00746079" w:rsidRPr="007561C2" w:rsidRDefault="007561C2" w:rsidP="007561C2">
      <w:pPr>
        <w:jc w:val="both"/>
        <w:rPr>
          <w:rFonts w:ascii="HP Simplified Jpan" w:eastAsia="HP Simplified Jpan" w:hAnsi="HP Simplified Jpan"/>
        </w:rPr>
      </w:pPr>
      <w:r w:rsidRPr="007561C2">
        <w:rPr>
          <w:rFonts w:ascii="HP Simplified Jpan" w:eastAsia="HP Simplified Jpan" w:hAnsi="HP Simplified Jpan"/>
        </w:rPr>
        <w:t>c [some to everlasting life, and some to shame and everlasting contempt] The contempt and punishment of the wicked are equal to the bliss of righteousness in length and consciousness. See Mt. 25:46; Jn. 5:28-29</w:t>
      </w:r>
    </w:p>
    <w:sectPr w:rsidR="00746079" w:rsidRPr="00756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HP Simplified Jpan">
    <w:panose1 w:val="020B0500000000000000"/>
    <w:charset w:val="80"/>
    <w:family w:val="swiss"/>
    <w:pitch w:val="variable"/>
    <w:sig w:usb0="E00002FF" w:usb1="38CFEDFA" w:usb2="00000012" w:usb3="00000000" w:csb0="0016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C2"/>
    <w:rsid w:val="001C5A2A"/>
    <w:rsid w:val="004E4078"/>
    <w:rsid w:val="00746079"/>
    <w:rsid w:val="007561C2"/>
    <w:rsid w:val="00804A7F"/>
    <w:rsid w:val="00CB4FDC"/>
    <w:rsid w:val="00D70C74"/>
    <w:rsid w:val="00F1681A"/>
    <w:rsid w:val="00FA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4F9B"/>
  <w15:chartTrackingRefBased/>
  <w15:docId w15:val="{7C895149-A197-4DBB-92FD-C575AA48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A2A"/>
    <w:rPr>
      <w:rFonts w:ascii="Georgia" w:hAnsi="Georgia"/>
      <w:sz w:val="32"/>
    </w:rPr>
  </w:style>
  <w:style w:type="paragraph" w:styleId="Heading1">
    <w:name w:val="heading 1"/>
    <w:basedOn w:val="Normal"/>
    <w:next w:val="Normal"/>
    <w:link w:val="Heading1Char"/>
    <w:uiPriority w:val="9"/>
    <w:qFormat/>
    <w:rsid w:val="00756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1C2"/>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7561C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1C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61C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61C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61C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61C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61C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1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1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1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1C2"/>
    <w:rPr>
      <w:rFonts w:eastAsiaTheme="majorEastAsia" w:cstheme="majorBidi"/>
      <w:i/>
      <w:iCs/>
      <w:color w:val="0F4761" w:themeColor="accent1" w:themeShade="BF"/>
      <w:sz w:val="32"/>
    </w:rPr>
  </w:style>
  <w:style w:type="character" w:customStyle="1" w:styleId="Heading5Char">
    <w:name w:val="Heading 5 Char"/>
    <w:basedOn w:val="DefaultParagraphFont"/>
    <w:link w:val="Heading5"/>
    <w:uiPriority w:val="9"/>
    <w:semiHidden/>
    <w:rsid w:val="007561C2"/>
    <w:rPr>
      <w:rFonts w:eastAsiaTheme="majorEastAsia" w:cstheme="majorBidi"/>
      <w:color w:val="0F4761" w:themeColor="accent1" w:themeShade="BF"/>
      <w:sz w:val="32"/>
    </w:rPr>
  </w:style>
  <w:style w:type="character" w:customStyle="1" w:styleId="Heading6Char">
    <w:name w:val="Heading 6 Char"/>
    <w:basedOn w:val="DefaultParagraphFont"/>
    <w:link w:val="Heading6"/>
    <w:uiPriority w:val="9"/>
    <w:semiHidden/>
    <w:rsid w:val="007561C2"/>
    <w:rPr>
      <w:rFonts w:eastAsiaTheme="majorEastAsia" w:cstheme="majorBidi"/>
      <w:i/>
      <w:iCs/>
      <w:color w:val="595959" w:themeColor="text1" w:themeTint="A6"/>
      <w:sz w:val="32"/>
    </w:rPr>
  </w:style>
  <w:style w:type="character" w:customStyle="1" w:styleId="Heading7Char">
    <w:name w:val="Heading 7 Char"/>
    <w:basedOn w:val="DefaultParagraphFont"/>
    <w:link w:val="Heading7"/>
    <w:uiPriority w:val="9"/>
    <w:semiHidden/>
    <w:rsid w:val="007561C2"/>
    <w:rPr>
      <w:rFonts w:eastAsiaTheme="majorEastAsia" w:cstheme="majorBidi"/>
      <w:color w:val="595959" w:themeColor="text1" w:themeTint="A6"/>
      <w:sz w:val="32"/>
    </w:rPr>
  </w:style>
  <w:style w:type="character" w:customStyle="1" w:styleId="Heading8Char">
    <w:name w:val="Heading 8 Char"/>
    <w:basedOn w:val="DefaultParagraphFont"/>
    <w:link w:val="Heading8"/>
    <w:uiPriority w:val="9"/>
    <w:semiHidden/>
    <w:rsid w:val="007561C2"/>
    <w:rPr>
      <w:rFonts w:eastAsiaTheme="majorEastAsia" w:cstheme="majorBidi"/>
      <w:i/>
      <w:iCs/>
      <w:color w:val="272727" w:themeColor="text1" w:themeTint="D8"/>
      <w:sz w:val="32"/>
    </w:rPr>
  </w:style>
  <w:style w:type="character" w:customStyle="1" w:styleId="Heading9Char">
    <w:name w:val="Heading 9 Char"/>
    <w:basedOn w:val="DefaultParagraphFont"/>
    <w:link w:val="Heading9"/>
    <w:uiPriority w:val="9"/>
    <w:semiHidden/>
    <w:rsid w:val="007561C2"/>
    <w:rPr>
      <w:rFonts w:eastAsiaTheme="majorEastAsia" w:cstheme="majorBidi"/>
      <w:color w:val="272727" w:themeColor="text1" w:themeTint="D8"/>
      <w:sz w:val="32"/>
    </w:rPr>
  </w:style>
  <w:style w:type="paragraph" w:styleId="Title">
    <w:name w:val="Title"/>
    <w:basedOn w:val="Normal"/>
    <w:next w:val="Normal"/>
    <w:link w:val="TitleChar"/>
    <w:uiPriority w:val="10"/>
    <w:qFormat/>
    <w:rsid w:val="00756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1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1C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1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1C2"/>
    <w:pPr>
      <w:spacing w:before="160"/>
      <w:jc w:val="center"/>
    </w:pPr>
    <w:rPr>
      <w:i/>
      <w:iCs/>
      <w:color w:val="404040" w:themeColor="text1" w:themeTint="BF"/>
    </w:rPr>
  </w:style>
  <w:style w:type="character" w:customStyle="1" w:styleId="QuoteChar">
    <w:name w:val="Quote Char"/>
    <w:basedOn w:val="DefaultParagraphFont"/>
    <w:link w:val="Quote"/>
    <w:uiPriority w:val="29"/>
    <w:rsid w:val="007561C2"/>
    <w:rPr>
      <w:rFonts w:ascii="Georgia" w:hAnsi="Georgia"/>
      <w:i/>
      <w:iCs/>
      <w:color w:val="404040" w:themeColor="text1" w:themeTint="BF"/>
      <w:sz w:val="32"/>
    </w:rPr>
  </w:style>
  <w:style w:type="paragraph" w:styleId="ListParagraph">
    <w:name w:val="List Paragraph"/>
    <w:basedOn w:val="Normal"/>
    <w:uiPriority w:val="34"/>
    <w:qFormat/>
    <w:rsid w:val="007561C2"/>
    <w:pPr>
      <w:ind w:left="720"/>
      <w:contextualSpacing/>
    </w:pPr>
  </w:style>
  <w:style w:type="character" w:styleId="IntenseEmphasis">
    <w:name w:val="Intense Emphasis"/>
    <w:basedOn w:val="DefaultParagraphFont"/>
    <w:uiPriority w:val="21"/>
    <w:qFormat/>
    <w:rsid w:val="007561C2"/>
    <w:rPr>
      <w:i/>
      <w:iCs/>
      <w:color w:val="0F4761" w:themeColor="accent1" w:themeShade="BF"/>
    </w:rPr>
  </w:style>
  <w:style w:type="paragraph" w:styleId="IntenseQuote">
    <w:name w:val="Intense Quote"/>
    <w:basedOn w:val="Normal"/>
    <w:next w:val="Normal"/>
    <w:link w:val="IntenseQuoteChar"/>
    <w:uiPriority w:val="30"/>
    <w:qFormat/>
    <w:rsid w:val="00756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1C2"/>
    <w:rPr>
      <w:rFonts w:ascii="Georgia" w:hAnsi="Georgia"/>
      <w:i/>
      <w:iCs/>
      <w:color w:val="0F4761" w:themeColor="accent1" w:themeShade="BF"/>
      <w:sz w:val="32"/>
    </w:rPr>
  </w:style>
  <w:style w:type="character" w:styleId="IntenseReference">
    <w:name w:val="Intense Reference"/>
    <w:basedOn w:val="DefaultParagraphFont"/>
    <w:uiPriority w:val="32"/>
    <w:qFormat/>
    <w:rsid w:val="007561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4303</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cp:revision>
  <dcterms:created xsi:type="dcterms:W3CDTF">2025-10-27T19:52:00Z</dcterms:created>
  <dcterms:modified xsi:type="dcterms:W3CDTF">2025-10-27T20:55:00Z</dcterms:modified>
</cp:coreProperties>
</file>