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36A6" w14:textId="618760F8" w:rsidR="00FB7281" w:rsidRDefault="00FB7281">
      <w:r w:rsidRPr="00FB7281">
        <w:t xml:space="preserve">Sunday Morning Meeting Time – 08/08/2021 </w:t>
      </w:r>
      <w:r>
        <w:t xml:space="preserve">- </w:t>
      </w:r>
      <w:r w:rsidRPr="00FB7281">
        <w:t xml:space="preserve">Today’s Message: Hear Ye, The Parable Of The Sower – Part 2 </w:t>
      </w:r>
    </w:p>
    <w:p w14:paraId="6F70F0B7" w14:textId="77777777" w:rsidR="00FB7281" w:rsidRDefault="00FB7281">
      <w:r w:rsidRPr="00FB7281">
        <w:t xml:space="preserve">Text: Matthew 13:17-18; Matthew 13:10; Hosea 4:6; Psalms 19:1; Job 19:25; Matthew 13:3-9; Matthew 13:11; Luke 13:21; 1 Corinthians 5:6-7; Matthew 24:35; 1 Corinthians 8:1; Matthew 24:42-44; Revelation 3:20; Matthew 13:10-18; Romans 12:2; Isaiah 44:18; Matthew 7:13; Galatians 5:9; John 14:6; John 15:26; Isaiah 6:9; Matthew 13:8; Romans 12:1-2; Isaiah 6:9-10; Mark 3:1-3; Mark 3:5; and Mark 16:14 </w:t>
      </w:r>
    </w:p>
    <w:p w14:paraId="69059F64" w14:textId="77777777" w:rsidR="00FB7281" w:rsidRDefault="00FB7281">
      <w:r w:rsidRPr="00FB7281">
        <w:t xml:space="preserve">Email: mcfilesfaith@gmail.com – Faith related questions mcfilesprayers@gmail.com – Prayer Requests </w:t>
      </w:r>
    </w:p>
    <w:p w14:paraId="7FA8A252" w14:textId="77777777" w:rsidR="00FB7281" w:rsidRDefault="00FB7281">
      <w:r w:rsidRPr="00FB7281">
        <w:t xml:space="preserve">Bible Translation: King James Version (Unless otherwise noted) </w:t>
      </w:r>
    </w:p>
    <w:p w14:paraId="27E00590" w14:textId="360F2675" w:rsidR="00FB7281" w:rsidRDefault="00FB7281" w:rsidP="00FB7281">
      <w:r w:rsidRPr="00FB7281">
        <w:t xml:space="preserve">Matthew 13:17-18: 17For verily I say unto you, </w:t>
      </w:r>
      <w:proofErr w:type="gramStart"/>
      <w:r w:rsidRPr="00FB7281">
        <w:t>That</w:t>
      </w:r>
      <w:proofErr w:type="gramEnd"/>
      <w:r w:rsidRPr="00FB7281">
        <w:t xml:space="preserve"> many prophets and righteous men have desired to see those things which ye see, and have not seen them; and to hear those things which ye </w:t>
      </w:r>
      <w:proofErr w:type="gramStart"/>
      <w:r w:rsidRPr="00FB7281">
        <w:t>hear, and</w:t>
      </w:r>
      <w:proofErr w:type="gramEnd"/>
      <w:r w:rsidRPr="00FB7281">
        <w:t xml:space="preserve"> have not heard them. 18Hear ye therefore the parable of the </w:t>
      </w:r>
      <w:proofErr w:type="spellStart"/>
      <w:r w:rsidRPr="00FB7281">
        <w:t>sower</w:t>
      </w:r>
      <w:proofErr w:type="spellEnd"/>
      <w:r w:rsidRPr="00FB7281">
        <w:t xml:space="preserve">. </w:t>
      </w:r>
    </w:p>
    <w:p w14:paraId="0004D247" w14:textId="77777777" w:rsidR="00FB7281" w:rsidRDefault="00FB7281">
      <w:r w:rsidRPr="00FB7281">
        <w:t xml:space="preserve">1. Fruit bearing depends upon the kind of soil and proper care in cultivation. The Heart is The Seat </w:t>
      </w:r>
      <w:proofErr w:type="gramStart"/>
      <w:r w:rsidRPr="00FB7281">
        <w:t>Of</w:t>
      </w:r>
      <w:proofErr w:type="gramEnd"/>
      <w:r w:rsidRPr="00FB7281">
        <w:t xml:space="preserve"> </w:t>
      </w:r>
      <w:proofErr w:type="gramStart"/>
      <w:r w:rsidRPr="00FB7281">
        <w:t>The</w:t>
      </w:r>
      <w:proofErr w:type="gramEnd"/>
      <w:r w:rsidRPr="00FB7281">
        <w:t xml:space="preserve"> Soil! </w:t>
      </w:r>
    </w:p>
    <w:p w14:paraId="276EC6D9" w14:textId="77777777" w:rsidR="00FB7281" w:rsidRDefault="00FB7281">
      <w:r w:rsidRPr="00FB7281">
        <w:t xml:space="preserve">2. There Are Two Groups </w:t>
      </w:r>
      <w:proofErr w:type="gramStart"/>
      <w:r w:rsidRPr="00FB7281">
        <w:t>Of</w:t>
      </w:r>
      <w:proofErr w:type="gramEnd"/>
      <w:r w:rsidRPr="00FB7281">
        <w:t xml:space="preserve"> People </w:t>
      </w:r>
      <w:proofErr w:type="gramStart"/>
      <w:r w:rsidRPr="00FB7281">
        <w:t>The</w:t>
      </w:r>
      <w:proofErr w:type="gramEnd"/>
      <w:r w:rsidRPr="00FB7281">
        <w:t xml:space="preserve"> Lord Was Speaking To: a. Those Who Really Wanted </w:t>
      </w:r>
      <w:proofErr w:type="gramStart"/>
      <w:r w:rsidRPr="00FB7281">
        <w:t>To</w:t>
      </w:r>
      <w:proofErr w:type="gramEnd"/>
      <w:r w:rsidRPr="00FB7281">
        <w:t xml:space="preserve"> Know God’s Word b. Those Who Were Merely Curious</w:t>
      </w:r>
    </w:p>
    <w:p w14:paraId="2DDFDE1E" w14:textId="77777777" w:rsidR="00FB7281" w:rsidRDefault="00FB7281">
      <w:r w:rsidRPr="00FB7281">
        <w:t xml:space="preserve"> 3. Usually 1/4th Hear, 3/4th Hear Same Thing </w:t>
      </w:r>
      <w:proofErr w:type="gramStart"/>
      <w:r w:rsidRPr="00FB7281">
        <w:t>But</w:t>
      </w:r>
      <w:proofErr w:type="gramEnd"/>
      <w:r w:rsidRPr="00FB7281">
        <w:t xml:space="preserve"> Have Little Interest In “Knowing” </w:t>
      </w:r>
    </w:p>
    <w:p w14:paraId="6CEFFB58" w14:textId="77777777" w:rsidR="00FB7281" w:rsidRDefault="00FB7281">
      <w:r w:rsidRPr="00FB7281">
        <w:t xml:space="preserve">4. There are 5.5 </w:t>
      </w:r>
      <w:proofErr w:type="gramStart"/>
      <w:r w:rsidRPr="00FB7281">
        <w:t>Billion</w:t>
      </w:r>
      <w:proofErr w:type="gramEnd"/>
      <w:r w:rsidRPr="00FB7281">
        <w:t xml:space="preserve"> </w:t>
      </w:r>
      <w:proofErr w:type="gramStart"/>
      <w:r w:rsidRPr="00FB7281">
        <w:t>In</w:t>
      </w:r>
      <w:proofErr w:type="gramEnd"/>
      <w:r w:rsidRPr="00FB7281">
        <w:t xml:space="preserve"> World </w:t>
      </w:r>
    </w:p>
    <w:p w14:paraId="4EBA2ED4" w14:textId="77777777" w:rsidR="00FB7281" w:rsidRDefault="00FB7281">
      <w:r w:rsidRPr="00FB7281">
        <w:t xml:space="preserve">a. 1/4th Claim Christianity </w:t>
      </w:r>
    </w:p>
    <w:p w14:paraId="31B2F372" w14:textId="77777777" w:rsidR="00FB7281" w:rsidRDefault="00FB7281">
      <w:r w:rsidRPr="00FB7281">
        <w:t xml:space="preserve">b. 1 </w:t>
      </w:r>
      <w:proofErr w:type="gramStart"/>
      <w:r w:rsidRPr="00FB7281">
        <w:t>Billion</w:t>
      </w:r>
      <w:proofErr w:type="gramEnd"/>
      <w:r w:rsidRPr="00FB7281">
        <w:t xml:space="preserve"> Claim Catholicism </w:t>
      </w:r>
    </w:p>
    <w:p w14:paraId="53C5EAE6" w14:textId="77777777" w:rsidR="00FB7281" w:rsidRDefault="00FB7281">
      <w:r w:rsidRPr="00FB7281">
        <w:t xml:space="preserve">c. 1 </w:t>
      </w:r>
      <w:proofErr w:type="gramStart"/>
      <w:r w:rsidRPr="00FB7281">
        <w:t>Billion</w:t>
      </w:r>
      <w:proofErr w:type="gramEnd"/>
      <w:r w:rsidRPr="00FB7281">
        <w:t xml:space="preserve"> Claim Islam </w:t>
      </w:r>
    </w:p>
    <w:p w14:paraId="7EDA546F" w14:textId="77777777" w:rsidR="00FB7281" w:rsidRDefault="00FB7281">
      <w:r w:rsidRPr="00FB7281">
        <w:t xml:space="preserve">d. 2 </w:t>
      </w:r>
      <w:proofErr w:type="gramStart"/>
      <w:r w:rsidRPr="00FB7281">
        <w:t>Billion</w:t>
      </w:r>
      <w:proofErr w:type="gramEnd"/>
      <w:r w:rsidRPr="00FB7281">
        <w:t xml:space="preserve">: Hinduism, Buddhism, Shintoism, Confucianism, Spiritism, Atheism, Satanism </w:t>
      </w:r>
    </w:p>
    <w:p w14:paraId="4E66F18D" w14:textId="77777777" w:rsidR="00FB7281" w:rsidRDefault="00FB7281">
      <w:r w:rsidRPr="00FB7281">
        <w:t xml:space="preserve">5. If One Wills Knowledge </w:t>
      </w:r>
      <w:proofErr w:type="gramStart"/>
      <w:r w:rsidRPr="00FB7281">
        <w:t>Of</w:t>
      </w:r>
      <w:proofErr w:type="gramEnd"/>
      <w:r w:rsidRPr="00FB7281">
        <w:t xml:space="preserve"> </w:t>
      </w:r>
      <w:proofErr w:type="gramStart"/>
      <w:r w:rsidRPr="00FB7281">
        <w:t>The</w:t>
      </w:r>
      <w:proofErr w:type="gramEnd"/>
      <w:r w:rsidRPr="00FB7281">
        <w:t xml:space="preserve"> Word </w:t>
      </w:r>
      <w:proofErr w:type="gramStart"/>
      <w:r w:rsidRPr="00FB7281">
        <w:t>Of</w:t>
      </w:r>
      <w:proofErr w:type="gramEnd"/>
      <w:r w:rsidRPr="00FB7281">
        <w:t xml:space="preserve"> God, The Lord Will Give That Individual More </w:t>
      </w:r>
    </w:p>
    <w:p w14:paraId="5FD9BA70" w14:textId="77777777" w:rsidR="00FB7281" w:rsidRDefault="00FB7281">
      <w:r w:rsidRPr="00FB7281">
        <w:lastRenderedPageBreak/>
        <w:t xml:space="preserve">6. If One Rejects Knowledge (TRUE KNOWLEDGE), Then </w:t>
      </w:r>
      <w:proofErr w:type="gramStart"/>
      <w:r w:rsidRPr="00FB7281">
        <w:t>The</w:t>
      </w:r>
      <w:proofErr w:type="gramEnd"/>
      <w:r w:rsidRPr="00FB7281">
        <w:t xml:space="preserve"> Lord Will Remove Even That Which That Individual Has </w:t>
      </w:r>
      <w:proofErr w:type="gramStart"/>
      <w:r w:rsidRPr="00FB7281">
        <w:t>Of</w:t>
      </w:r>
      <w:proofErr w:type="gramEnd"/>
      <w:r w:rsidRPr="00FB7281">
        <w:t xml:space="preserve"> </w:t>
      </w:r>
      <w:proofErr w:type="gramStart"/>
      <w:r w:rsidRPr="00FB7281">
        <w:t>The</w:t>
      </w:r>
      <w:proofErr w:type="gramEnd"/>
      <w:r w:rsidRPr="00FB7281">
        <w:t xml:space="preserve"> Word </w:t>
      </w:r>
      <w:proofErr w:type="gramStart"/>
      <w:r w:rsidRPr="00FB7281">
        <w:t>Of</w:t>
      </w:r>
      <w:proofErr w:type="gramEnd"/>
      <w:r w:rsidRPr="00FB7281">
        <w:t xml:space="preserve"> God </w:t>
      </w:r>
    </w:p>
    <w:p w14:paraId="25CD9BD3" w14:textId="77777777" w:rsidR="00FB7281" w:rsidRDefault="00FB7281">
      <w:r w:rsidRPr="00FB7281">
        <w:t xml:space="preserve">7. The Spiritual Will Always Grow More Spiritual – The Carnal More Carnal </w:t>
      </w:r>
    </w:p>
    <w:p w14:paraId="2D82DD2B" w14:textId="77777777" w:rsidR="00FB7281" w:rsidRDefault="00FB7281">
      <w:r w:rsidRPr="00FB7281">
        <w:t xml:space="preserve">8. Prepared Ground (SOIL) Ensures Growth </w:t>
      </w:r>
    </w:p>
    <w:p w14:paraId="0AAC9EB9" w14:textId="77777777" w:rsidR="00FB7281" w:rsidRDefault="00FB7281">
      <w:r w:rsidRPr="00FB7281">
        <w:t xml:space="preserve">9. Unprepared Or Hardened Soil – Ensures Destruction </w:t>
      </w:r>
      <w:proofErr w:type="gramStart"/>
      <w:r w:rsidRPr="00FB7281">
        <w:t>And</w:t>
      </w:r>
      <w:proofErr w:type="gramEnd"/>
      <w:r w:rsidRPr="00FB7281">
        <w:t xml:space="preserve"> Loses Even </w:t>
      </w:r>
      <w:proofErr w:type="gramStart"/>
      <w:r w:rsidRPr="00FB7281">
        <w:t>The</w:t>
      </w:r>
      <w:proofErr w:type="gramEnd"/>
      <w:r w:rsidRPr="00FB7281">
        <w:t xml:space="preserve"> Seed It Receives </w:t>
      </w:r>
    </w:p>
    <w:p w14:paraId="2DEF6B08" w14:textId="77777777" w:rsidR="00FB7281" w:rsidRDefault="00FB7281">
      <w:r w:rsidRPr="00FB7281">
        <w:t xml:space="preserve">10. A Gift Unused, Moral, Physical, Or Material, Sooner </w:t>
      </w:r>
      <w:proofErr w:type="gramStart"/>
      <w:r w:rsidRPr="00FB7281">
        <w:t>Or</w:t>
      </w:r>
      <w:proofErr w:type="gramEnd"/>
      <w:r w:rsidRPr="00FB7281">
        <w:t xml:space="preserve"> Later is Lost </w:t>
      </w:r>
    </w:p>
    <w:p w14:paraId="2A28D10A" w14:textId="77777777" w:rsidR="00FB7281" w:rsidRDefault="00FB7281">
      <w:r w:rsidRPr="00FB7281">
        <w:t xml:space="preserve">11. People “See Not” – The Spiritual Eyes </w:t>
      </w:r>
    </w:p>
    <w:p w14:paraId="38552AA0" w14:textId="77777777" w:rsidR="00FB7281" w:rsidRDefault="00FB7281">
      <w:r w:rsidRPr="00FB7281">
        <w:t xml:space="preserve">12. People “Hear Not” – The Spiritual Ears </w:t>
      </w:r>
    </w:p>
    <w:p w14:paraId="6003B38E" w14:textId="77777777" w:rsidR="00FB7281" w:rsidRDefault="00FB7281">
      <w:r w:rsidRPr="00FB7281">
        <w:t xml:space="preserve">13. People “Don’t Understand” – The Heart (Notice Not </w:t>
      </w:r>
      <w:proofErr w:type="gramStart"/>
      <w:r w:rsidRPr="00FB7281">
        <w:t>The</w:t>
      </w:r>
      <w:proofErr w:type="gramEnd"/>
      <w:r w:rsidRPr="00FB7281">
        <w:t xml:space="preserve"> Mind Here compared to Romans 12:1-2) </w:t>
      </w:r>
    </w:p>
    <w:p w14:paraId="360F85E3" w14:textId="77777777" w:rsidR="00FB7281" w:rsidRDefault="00FB7281">
      <w:r w:rsidRPr="00FB7281">
        <w:t xml:space="preserve">14. People Lose Moral Ability </w:t>
      </w:r>
      <w:proofErr w:type="gramStart"/>
      <w:r w:rsidRPr="00FB7281">
        <w:t>To</w:t>
      </w:r>
      <w:proofErr w:type="gramEnd"/>
      <w:r w:rsidRPr="00FB7281">
        <w:t xml:space="preserve"> Know God When They Reject God’s Word! </w:t>
      </w:r>
    </w:p>
    <w:p w14:paraId="103A6E9E" w14:textId="77777777" w:rsidR="00FB7281" w:rsidRDefault="00FB7281">
      <w:r w:rsidRPr="00FB7281">
        <w:t xml:space="preserve">15. “Whosoever Hath Not” – Have NO DESIRE To See, Hear </w:t>
      </w:r>
      <w:proofErr w:type="gramStart"/>
      <w:r w:rsidRPr="00FB7281">
        <w:t>Or</w:t>
      </w:r>
      <w:proofErr w:type="gramEnd"/>
      <w:r w:rsidRPr="00FB7281">
        <w:t xml:space="preserve"> Understand </w:t>
      </w:r>
    </w:p>
    <w:p w14:paraId="52370FFA" w14:textId="77777777" w:rsidR="00FB7281" w:rsidRDefault="00FB7281">
      <w:r w:rsidRPr="00FB7281">
        <w:t xml:space="preserve">16. Isaiah 6:9-10 – 800 Years Before – Recorded 7 Times in Scripture (Matthew 13:14-15; Mark 4:12; Luke 8:10; John 12:39-40; Acts 28:26-27; Romans 11:8) </w:t>
      </w:r>
    </w:p>
    <w:p w14:paraId="578148BD" w14:textId="77777777" w:rsidR="00FB7281" w:rsidRDefault="00FB7281">
      <w:r w:rsidRPr="00FB7281">
        <w:t xml:space="preserve">17. All Spiritual Issues Begin </w:t>
      </w:r>
      <w:proofErr w:type="gramStart"/>
      <w:r w:rsidRPr="00FB7281">
        <w:t>In</w:t>
      </w:r>
      <w:proofErr w:type="gramEnd"/>
      <w:r w:rsidRPr="00FB7281">
        <w:t xml:space="preserve"> </w:t>
      </w:r>
      <w:proofErr w:type="gramStart"/>
      <w:r w:rsidRPr="00FB7281">
        <w:t>The</w:t>
      </w:r>
      <w:proofErr w:type="gramEnd"/>
      <w:r w:rsidRPr="00FB7281">
        <w:t xml:space="preserve"> Heart! (Matthew 13:15) </w:t>
      </w:r>
    </w:p>
    <w:p w14:paraId="773D6207" w14:textId="77777777" w:rsidR="00FB7281" w:rsidRDefault="00FB7281">
      <w:r w:rsidRPr="00FB7281">
        <w:t xml:space="preserve">18. People’s Heart Can Be Harden </w:t>
      </w:r>
      <w:proofErr w:type="gramStart"/>
      <w:r w:rsidRPr="00FB7281">
        <w:t>To</w:t>
      </w:r>
      <w:proofErr w:type="gramEnd"/>
      <w:r w:rsidRPr="00FB7281">
        <w:t xml:space="preserve"> </w:t>
      </w:r>
      <w:proofErr w:type="gramStart"/>
      <w:r w:rsidRPr="00FB7281">
        <w:t>The</w:t>
      </w:r>
      <w:proofErr w:type="gramEnd"/>
      <w:r w:rsidRPr="00FB7281">
        <w:t xml:space="preserve"> Holy Spirit! (Mark 3:1-3) </w:t>
      </w:r>
    </w:p>
    <w:p w14:paraId="117597B5" w14:textId="77777777" w:rsidR="00FB7281" w:rsidRDefault="00FB7281">
      <w:r w:rsidRPr="00FB7281">
        <w:t xml:space="preserve">19. Gospel Hardened Is </w:t>
      </w:r>
      <w:proofErr w:type="gramStart"/>
      <w:r w:rsidRPr="00FB7281">
        <w:t>A</w:t>
      </w:r>
      <w:proofErr w:type="gramEnd"/>
      <w:r w:rsidRPr="00FB7281">
        <w:t xml:space="preserve"> Condition Christians Must Guard Against! </w:t>
      </w:r>
    </w:p>
    <w:p w14:paraId="140398B3" w14:textId="77777777" w:rsidR="00FB7281" w:rsidRDefault="00FB7281">
      <w:r w:rsidRPr="00FB7281">
        <w:t xml:space="preserve">20. Those Who Have Lost Their First Love, And Not USING and WALKING In What They Hear THE HOLY SPIRIT WILL TAKE AWAY WHAT ONE DOES HAVE! </w:t>
      </w:r>
    </w:p>
    <w:p w14:paraId="734EE9E1" w14:textId="77777777" w:rsidR="00FB7281" w:rsidRDefault="00FB7281">
      <w:r w:rsidRPr="00FB7281">
        <w:t xml:space="preserve">Matthew 13:17-18: 17For verily I say unto you, </w:t>
      </w:r>
      <w:proofErr w:type="gramStart"/>
      <w:r w:rsidRPr="00FB7281">
        <w:t>That</w:t>
      </w:r>
      <w:proofErr w:type="gramEnd"/>
      <w:r w:rsidRPr="00FB7281">
        <w:t xml:space="preserve"> many prophets and righteous men have desired to see those things which ye see, and have not seen them; and to hear those things which ye </w:t>
      </w:r>
      <w:proofErr w:type="gramStart"/>
      <w:r w:rsidRPr="00FB7281">
        <w:t>hear, and</w:t>
      </w:r>
      <w:proofErr w:type="gramEnd"/>
      <w:r w:rsidRPr="00FB7281">
        <w:t xml:space="preserve"> have not heard them. 18Hear ye therefore the parable of the </w:t>
      </w:r>
      <w:proofErr w:type="spellStart"/>
      <w:r w:rsidRPr="00FB7281">
        <w:t>sower</w:t>
      </w:r>
      <w:proofErr w:type="spellEnd"/>
      <w:r w:rsidRPr="00FB7281">
        <w:t xml:space="preserve">. 2 Matthew 13:10: And the disciples came, and said unto him, </w:t>
      </w:r>
      <w:proofErr w:type="gramStart"/>
      <w:r w:rsidRPr="00FB7281">
        <w:t>Why</w:t>
      </w:r>
      <w:proofErr w:type="gramEnd"/>
      <w:r w:rsidRPr="00FB7281">
        <w:t xml:space="preserve"> </w:t>
      </w:r>
      <w:proofErr w:type="spellStart"/>
      <w:r w:rsidRPr="00FB7281">
        <w:t>speakest</w:t>
      </w:r>
      <w:proofErr w:type="spellEnd"/>
      <w:r w:rsidRPr="00FB7281">
        <w:t xml:space="preserve"> thou unto them in parables? </w:t>
      </w:r>
    </w:p>
    <w:p w14:paraId="09B2794E" w14:textId="77777777" w:rsidR="00FB7281" w:rsidRDefault="00FB7281">
      <w:r w:rsidRPr="00FB7281">
        <w:t xml:space="preserve">Why Parables (DAKE) </w:t>
      </w:r>
    </w:p>
    <w:p w14:paraId="39B70F28" w14:textId="77777777" w:rsidR="00FB7281" w:rsidRDefault="00FB7281">
      <w:r w:rsidRPr="00FB7281">
        <w:lastRenderedPageBreak/>
        <w:t xml:space="preserve">1. To reveal truth in a form intended to create more interest (Mt 13:10-11, 16) </w:t>
      </w:r>
    </w:p>
    <w:p w14:paraId="64783131" w14:textId="77777777" w:rsidR="00FB7281" w:rsidRDefault="00FB7281">
      <w:r w:rsidRPr="00FB7281">
        <w:t xml:space="preserve">2. To make known new truths to interested hearers (Mt 13:11-12, 16-17) </w:t>
      </w:r>
    </w:p>
    <w:p w14:paraId="2021362C" w14:textId="77777777" w:rsidR="00FB7281" w:rsidRDefault="00FB7281">
      <w:r w:rsidRPr="00FB7281">
        <w:t xml:space="preserve">3. To make known mysteries by comparison with things already known (Mt 13:11) 4. To conceal truth from disinterested hearers and rebels at heart (Mt 13:11-15) </w:t>
      </w:r>
    </w:p>
    <w:p w14:paraId="59F745B9" w14:textId="77777777" w:rsidR="00FB7281" w:rsidRDefault="00FB7281">
      <w:r w:rsidRPr="00FB7281">
        <w:t>5. To add truth to those who love it and want more of it (Mt 13:12)</w:t>
      </w:r>
    </w:p>
    <w:p w14:paraId="2DF00CC9" w14:textId="77777777" w:rsidR="00FB7281" w:rsidRDefault="00FB7281">
      <w:r w:rsidRPr="00FB7281">
        <w:t xml:space="preserve"> 6. To take truth away from those who hate and do not want it (Mt 13:12) </w:t>
      </w:r>
    </w:p>
    <w:p w14:paraId="193FC9FA" w14:textId="77777777" w:rsidR="00FB7281" w:rsidRDefault="00FB7281">
      <w:r w:rsidRPr="00FB7281">
        <w:t xml:space="preserve">7. To fulfill prophecy (Mt 13:14-17, 35) Hosea 4:6: My people are destroyed for lack of knowledge: because thou hast rejected knowledge, I will also reject thee, that thou shalt be no priest to me: seeing thou hast forgotten the law of thy God, I will also forget thy children. </w:t>
      </w:r>
    </w:p>
    <w:p w14:paraId="4FF04951" w14:textId="77777777" w:rsidR="00FB7281" w:rsidRDefault="00FB7281">
      <w:r w:rsidRPr="00FB7281">
        <w:t xml:space="preserve">Psalms 19:1: To the chief Musician, A Psalm of David. The heavens declare the glory of God; and the firmament </w:t>
      </w:r>
      <w:proofErr w:type="spellStart"/>
      <w:r w:rsidRPr="00FB7281">
        <w:t>sheweth</w:t>
      </w:r>
      <w:proofErr w:type="spellEnd"/>
      <w:r w:rsidRPr="00FB7281">
        <w:t xml:space="preserve"> his handywork. </w:t>
      </w:r>
    </w:p>
    <w:p w14:paraId="48670676" w14:textId="77777777" w:rsidR="00FB7281" w:rsidRDefault="00FB7281">
      <w:r w:rsidRPr="00FB7281">
        <w:t xml:space="preserve">Job 19:25: For I know that my redeemer </w:t>
      </w:r>
      <w:proofErr w:type="spellStart"/>
      <w:r w:rsidRPr="00FB7281">
        <w:t>liveth</w:t>
      </w:r>
      <w:proofErr w:type="spellEnd"/>
      <w:r w:rsidRPr="00FB7281">
        <w:t xml:space="preserve">, and that he shall stand at the latter day upon the earth: </w:t>
      </w:r>
    </w:p>
    <w:p w14:paraId="61DD771C" w14:textId="77777777" w:rsidR="00FB7281" w:rsidRDefault="00FB7281">
      <w:r w:rsidRPr="00FB7281">
        <w:t xml:space="preserve">Matthew 13:3-9: 3And he </w:t>
      </w:r>
      <w:proofErr w:type="spellStart"/>
      <w:r w:rsidRPr="00FB7281">
        <w:t>spake</w:t>
      </w:r>
      <w:proofErr w:type="spellEnd"/>
      <w:r w:rsidRPr="00FB7281">
        <w:t xml:space="preserve"> many things unto them in parables, saying, Behold, a </w:t>
      </w:r>
      <w:proofErr w:type="spellStart"/>
      <w:r w:rsidRPr="00FB7281">
        <w:t>sower</w:t>
      </w:r>
      <w:proofErr w:type="spellEnd"/>
      <w:r w:rsidRPr="00FB7281">
        <w:t xml:space="preserve"> went forth to sow; 4And when he sowed, some seeds fell by the way side, and the fowls came and devoured them up: 5Some fell upon stony places, where they had not much earth: and forthwith they sprung up, because they had no deepness of earth: 6And when the sun was up, they were scorched; and because they had no root, they withered away. 7And some fell among thorns; and the thorns sprung </w:t>
      </w:r>
      <w:proofErr w:type="gramStart"/>
      <w:r w:rsidRPr="00FB7281">
        <w:t>up, and</w:t>
      </w:r>
      <w:proofErr w:type="gramEnd"/>
      <w:r w:rsidRPr="00FB7281">
        <w:t xml:space="preserve"> choked them: 8But </w:t>
      </w:r>
      <w:proofErr w:type="gramStart"/>
      <w:r w:rsidRPr="00FB7281">
        <w:t>other</w:t>
      </w:r>
      <w:proofErr w:type="gramEnd"/>
      <w:r w:rsidRPr="00FB7281">
        <w:t xml:space="preserve"> fell into good ground, and brought forth fruit, some a hundredfold, some sixtyfold, some thirtyfold. 9Who hath ears to hear, let him hear. </w:t>
      </w:r>
    </w:p>
    <w:p w14:paraId="1D531B42" w14:textId="77777777" w:rsidR="00FB7281" w:rsidRDefault="00FB7281">
      <w:r w:rsidRPr="00FB7281">
        <w:t xml:space="preserve">Matthew 13:11: He answered and said unto them, </w:t>
      </w:r>
      <w:proofErr w:type="gramStart"/>
      <w:r w:rsidRPr="00FB7281">
        <w:t>Because</w:t>
      </w:r>
      <w:proofErr w:type="gramEnd"/>
      <w:r w:rsidRPr="00FB7281">
        <w:t xml:space="preserve"> it is given unto you to know the mysteries of the kingdom of heaven, but to them it is not given. </w:t>
      </w:r>
    </w:p>
    <w:p w14:paraId="551428FB" w14:textId="77777777" w:rsidR="00FB7281" w:rsidRDefault="00FB7281"/>
    <w:p w14:paraId="027F02CD" w14:textId="77777777" w:rsidR="00FB7281" w:rsidRDefault="00FB7281">
      <w:r w:rsidRPr="00FB7281">
        <w:t xml:space="preserve">Luke 13:21: It is like leaven, which a woman took and hid in three measures of meal, till the whole was leavened. </w:t>
      </w:r>
    </w:p>
    <w:p w14:paraId="241737EF" w14:textId="77777777" w:rsidR="00FB7281" w:rsidRDefault="00FB7281">
      <w:r w:rsidRPr="00FB7281">
        <w:lastRenderedPageBreak/>
        <w:t xml:space="preserve">3 1 Corinthians 5:6-7: 6Your glorying is not good. Know ye not that a little leaven </w:t>
      </w:r>
      <w:proofErr w:type="spellStart"/>
      <w:r w:rsidRPr="00FB7281">
        <w:t>leaveneth</w:t>
      </w:r>
      <w:proofErr w:type="spellEnd"/>
      <w:r w:rsidRPr="00FB7281">
        <w:t xml:space="preserve"> the whole lump? 7Purge out therefore the old leaven, that ye may be a new lump, as ye are unleavened. For even Christ our </w:t>
      </w:r>
      <w:proofErr w:type="spellStart"/>
      <w:r w:rsidRPr="00FB7281">
        <w:t>passover</w:t>
      </w:r>
      <w:proofErr w:type="spellEnd"/>
      <w:r w:rsidRPr="00FB7281">
        <w:t xml:space="preserve"> is sacrificed for us: </w:t>
      </w:r>
    </w:p>
    <w:p w14:paraId="341C8803" w14:textId="77777777" w:rsidR="00FB7281" w:rsidRDefault="00FB7281">
      <w:r w:rsidRPr="00FB7281">
        <w:t xml:space="preserve">Matthew 24:35: Heaven and earth shall pass away, but my words shall not pass away. </w:t>
      </w:r>
    </w:p>
    <w:p w14:paraId="5C32B396" w14:textId="77777777" w:rsidR="00FB7281" w:rsidRDefault="00FB7281">
      <w:r w:rsidRPr="00FB7281">
        <w:t xml:space="preserve">1 Corinthians 8:1 (NKJV): Now concerning things offered to idols: We know that we all have knowledge. Knowledge puffs up, but love edifies. </w:t>
      </w:r>
    </w:p>
    <w:p w14:paraId="17A117EB" w14:textId="77777777" w:rsidR="00FB7281" w:rsidRDefault="00FB7281"/>
    <w:p w14:paraId="40F79744" w14:textId="77777777" w:rsidR="00FB7281" w:rsidRDefault="00FB7281">
      <w:r w:rsidRPr="00FB7281">
        <w:t xml:space="preserve">Matthew 24:42-44: 42Watch therefore: for ye know not what hour your Lord doth come. 43But know this, that if the goodman of the house had known in what watch the thief would come, he would have </w:t>
      </w:r>
      <w:proofErr w:type="gramStart"/>
      <w:r w:rsidRPr="00FB7281">
        <w:t>watched, and</w:t>
      </w:r>
      <w:proofErr w:type="gramEnd"/>
      <w:r w:rsidRPr="00FB7281">
        <w:t xml:space="preserve"> would not have suffered his house to be broken up. 44Therefore be ye also ready: for in such an hour as ye think not the </w:t>
      </w:r>
      <w:proofErr w:type="gramStart"/>
      <w:r w:rsidRPr="00FB7281">
        <w:t>Son</w:t>
      </w:r>
      <w:proofErr w:type="gramEnd"/>
      <w:r w:rsidRPr="00FB7281">
        <w:t xml:space="preserve"> of man cometh. </w:t>
      </w:r>
    </w:p>
    <w:p w14:paraId="5366FC78" w14:textId="77777777" w:rsidR="00FB7281" w:rsidRDefault="00FB7281"/>
    <w:p w14:paraId="131B56E0" w14:textId="77777777" w:rsidR="00FB7281" w:rsidRDefault="00FB7281">
      <w:r w:rsidRPr="00FB7281">
        <w:t xml:space="preserve">The Three Main Groups of People in This Parable: </w:t>
      </w:r>
    </w:p>
    <w:p w14:paraId="33B223BA" w14:textId="77777777" w:rsidR="00FB7281" w:rsidRDefault="00FB7281">
      <w:r w:rsidRPr="00FB7281">
        <w:t xml:space="preserve">1. Wayside – Hears </w:t>
      </w:r>
      <w:proofErr w:type="gramStart"/>
      <w:r w:rsidRPr="00FB7281">
        <w:t>The</w:t>
      </w:r>
      <w:proofErr w:type="gramEnd"/>
      <w:r w:rsidRPr="00FB7281">
        <w:t xml:space="preserve"> Word, Does Not Accept It </w:t>
      </w:r>
    </w:p>
    <w:p w14:paraId="3C9677DE" w14:textId="77777777" w:rsidR="00FB7281" w:rsidRDefault="00FB7281">
      <w:r w:rsidRPr="00FB7281">
        <w:t xml:space="preserve">2. Stony Ground – Hears It, Receives It, And Begins </w:t>
      </w:r>
      <w:proofErr w:type="gramStart"/>
      <w:r w:rsidRPr="00FB7281">
        <w:t>To</w:t>
      </w:r>
      <w:proofErr w:type="gramEnd"/>
      <w:r w:rsidRPr="00FB7281">
        <w:t xml:space="preserve"> Live </w:t>
      </w:r>
      <w:proofErr w:type="gramStart"/>
      <w:r w:rsidRPr="00FB7281">
        <w:t>For</w:t>
      </w:r>
      <w:proofErr w:type="gramEnd"/>
      <w:r w:rsidRPr="00FB7281">
        <w:t xml:space="preserve"> God, After A While Persecution Comes, Fall Away </w:t>
      </w:r>
    </w:p>
    <w:p w14:paraId="4497DEFA" w14:textId="77777777" w:rsidR="00FB7281" w:rsidRDefault="00FB7281">
      <w:r w:rsidRPr="00FB7281">
        <w:t xml:space="preserve">3. Thorny Ground – Riches, Cares – “CHOKE” The Word </w:t>
      </w:r>
      <w:proofErr w:type="gramStart"/>
      <w:r w:rsidRPr="00FB7281">
        <w:t>And</w:t>
      </w:r>
      <w:proofErr w:type="gramEnd"/>
      <w:r w:rsidRPr="00FB7281">
        <w:t xml:space="preserve"> They Lose Their </w:t>
      </w:r>
    </w:p>
    <w:p w14:paraId="38A071FC" w14:textId="33ACE6B7" w:rsidR="00FB7281" w:rsidRDefault="00FB7281">
      <w:r w:rsidRPr="00FB7281">
        <w:t xml:space="preserve">Way THIS COMPLETELY REFUTES UNCONDITIONAL ETERNAL SECURITY Fruit bearing depends upon the kind of soil and proper care in cultivation. The Heart is The Seat </w:t>
      </w:r>
      <w:proofErr w:type="gramStart"/>
      <w:r w:rsidRPr="00FB7281">
        <w:t>Of</w:t>
      </w:r>
      <w:proofErr w:type="gramEnd"/>
      <w:r w:rsidRPr="00FB7281">
        <w:t xml:space="preserve"> </w:t>
      </w:r>
      <w:proofErr w:type="gramStart"/>
      <w:r w:rsidRPr="00FB7281">
        <w:t>The</w:t>
      </w:r>
      <w:proofErr w:type="gramEnd"/>
      <w:r w:rsidRPr="00FB7281">
        <w:t xml:space="preserve"> Soil! Outline: </w:t>
      </w:r>
    </w:p>
    <w:p w14:paraId="3535CC0A" w14:textId="0C9DE3CB" w:rsidR="00FB7281" w:rsidRDefault="00FB7281">
      <w:r w:rsidRPr="00FB7281">
        <w:t xml:space="preserve">There Are Two Groups </w:t>
      </w:r>
      <w:proofErr w:type="gramStart"/>
      <w:r w:rsidRPr="00FB7281">
        <w:t>Of</w:t>
      </w:r>
      <w:proofErr w:type="gramEnd"/>
      <w:r w:rsidRPr="00FB7281">
        <w:t xml:space="preserve"> People </w:t>
      </w:r>
      <w:proofErr w:type="gramStart"/>
      <w:r w:rsidRPr="00FB7281">
        <w:t>The</w:t>
      </w:r>
      <w:proofErr w:type="gramEnd"/>
      <w:r w:rsidRPr="00FB7281">
        <w:t xml:space="preserve"> Lord Was Speaking To: </w:t>
      </w:r>
    </w:p>
    <w:p w14:paraId="40E09199" w14:textId="77777777" w:rsidR="00FB7281" w:rsidRDefault="00FB7281">
      <w:r w:rsidRPr="00FB7281">
        <w:t xml:space="preserve">a. Those Who Really Wanted </w:t>
      </w:r>
      <w:proofErr w:type="gramStart"/>
      <w:r w:rsidRPr="00FB7281">
        <w:t>To</w:t>
      </w:r>
      <w:proofErr w:type="gramEnd"/>
      <w:r w:rsidRPr="00FB7281">
        <w:t xml:space="preserve"> Know God’s Word </w:t>
      </w:r>
    </w:p>
    <w:p w14:paraId="3155A149" w14:textId="77777777" w:rsidR="00FB7281" w:rsidRDefault="00FB7281">
      <w:r w:rsidRPr="00FB7281">
        <w:t xml:space="preserve">b. Those Who Were Merely Curious </w:t>
      </w:r>
    </w:p>
    <w:p w14:paraId="0DB6BE65" w14:textId="77777777" w:rsidR="00FB7281" w:rsidRDefault="00FB7281">
      <w:r w:rsidRPr="00FB7281">
        <w:t xml:space="preserve">Matthew 13:12-13: 12For whosoever hath, to him shall be given, and he shall have more abundance: but whosoever hath not, from him shall be taken away even that </w:t>
      </w:r>
      <w:r w:rsidRPr="00FB7281">
        <w:lastRenderedPageBreak/>
        <w:t xml:space="preserve">he hath. 13Therefore </w:t>
      </w:r>
      <w:proofErr w:type="gramStart"/>
      <w:r w:rsidRPr="00FB7281">
        <w:t>speak I</w:t>
      </w:r>
      <w:proofErr w:type="gramEnd"/>
      <w:r w:rsidRPr="00FB7281">
        <w:t xml:space="preserve"> to them in parables: because they seeing see not; and hearing they hear not, neither do they understand. </w:t>
      </w:r>
    </w:p>
    <w:p w14:paraId="05B55ACF" w14:textId="77777777" w:rsidR="00FB7281" w:rsidRDefault="00FB7281">
      <w:r w:rsidRPr="00FB7281">
        <w:t>Romans 12:2: And be not conformed to this world: but be ye transformed by the renewing of your mind, that ye may prove what is that good, and acceptable, and perfect, will of God.</w:t>
      </w:r>
    </w:p>
    <w:p w14:paraId="32536A71" w14:textId="77777777" w:rsidR="00FB7281" w:rsidRDefault="00FB7281">
      <w:r w:rsidRPr="00FB7281">
        <w:t xml:space="preserve"> Isaiah 44:18: They have not known nor understood: for he hath shut their eyes, that they cannot see; and their hearts, that they cannot understand. </w:t>
      </w:r>
    </w:p>
    <w:p w14:paraId="0326621A" w14:textId="34641250" w:rsidR="00FB7281" w:rsidRDefault="00FB7281">
      <w:r w:rsidRPr="00FB7281">
        <w:t xml:space="preserve">Usually 1/4th Hear, 3/4th Hear Same Thing </w:t>
      </w:r>
      <w:proofErr w:type="gramStart"/>
      <w:r w:rsidRPr="00FB7281">
        <w:t>But</w:t>
      </w:r>
      <w:proofErr w:type="gramEnd"/>
      <w:r w:rsidRPr="00FB7281">
        <w:t xml:space="preserve"> Have Little Interest In “Knowing” </w:t>
      </w:r>
    </w:p>
    <w:p w14:paraId="435C0BDA" w14:textId="43EB5C8C" w:rsidR="00B90674" w:rsidRDefault="00B90674"/>
    <w:sectPr w:rsidR="00B90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81"/>
    <w:rsid w:val="004A03B1"/>
    <w:rsid w:val="0064495E"/>
    <w:rsid w:val="009C3950"/>
    <w:rsid w:val="00B90674"/>
    <w:rsid w:val="00FA07C8"/>
    <w:rsid w:val="00FB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C9F9"/>
  <w15:chartTrackingRefBased/>
  <w15:docId w15:val="{012D5212-082F-47CF-BF7B-08EE09B2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7C8"/>
    <w:rPr>
      <w:rFonts w:ascii="Times New Roman" w:hAnsi="Times New Roman"/>
      <w:sz w:val="28"/>
    </w:rPr>
  </w:style>
  <w:style w:type="paragraph" w:styleId="Heading1">
    <w:name w:val="heading 1"/>
    <w:basedOn w:val="Normal"/>
    <w:next w:val="Normal"/>
    <w:link w:val="Heading1Char"/>
    <w:uiPriority w:val="9"/>
    <w:qFormat/>
    <w:rsid w:val="00FB7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28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B72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72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72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72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72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72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281"/>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FB7281"/>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FB7281"/>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FB7281"/>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FB7281"/>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FB7281"/>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FB7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28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B7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281"/>
    <w:pPr>
      <w:spacing w:before="160"/>
      <w:jc w:val="center"/>
    </w:pPr>
    <w:rPr>
      <w:i/>
      <w:iCs/>
      <w:color w:val="404040" w:themeColor="text1" w:themeTint="BF"/>
    </w:rPr>
  </w:style>
  <w:style w:type="character" w:customStyle="1" w:styleId="QuoteChar">
    <w:name w:val="Quote Char"/>
    <w:basedOn w:val="DefaultParagraphFont"/>
    <w:link w:val="Quote"/>
    <w:uiPriority w:val="29"/>
    <w:rsid w:val="00FB7281"/>
    <w:rPr>
      <w:rFonts w:ascii="Times New Roman" w:hAnsi="Times New Roman"/>
      <w:i/>
      <w:iCs/>
      <w:color w:val="404040" w:themeColor="text1" w:themeTint="BF"/>
      <w:sz w:val="28"/>
    </w:rPr>
  </w:style>
  <w:style w:type="paragraph" w:styleId="ListParagraph">
    <w:name w:val="List Paragraph"/>
    <w:basedOn w:val="Normal"/>
    <w:uiPriority w:val="34"/>
    <w:qFormat/>
    <w:rsid w:val="00FB7281"/>
    <w:pPr>
      <w:ind w:left="720"/>
      <w:contextualSpacing/>
    </w:pPr>
  </w:style>
  <w:style w:type="character" w:styleId="IntenseEmphasis">
    <w:name w:val="Intense Emphasis"/>
    <w:basedOn w:val="DefaultParagraphFont"/>
    <w:uiPriority w:val="21"/>
    <w:qFormat/>
    <w:rsid w:val="00FB7281"/>
    <w:rPr>
      <w:i/>
      <w:iCs/>
      <w:color w:val="0F4761" w:themeColor="accent1" w:themeShade="BF"/>
    </w:rPr>
  </w:style>
  <w:style w:type="paragraph" w:styleId="IntenseQuote">
    <w:name w:val="Intense Quote"/>
    <w:basedOn w:val="Normal"/>
    <w:next w:val="Normal"/>
    <w:link w:val="IntenseQuoteChar"/>
    <w:uiPriority w:val="30"/>
    <w:qFormat/>
    <w:rsid w:val="00FB7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281"/>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FB72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1</cp:revision>
  <dcterms:created xsi:type="dcterms:W3CDTF">2025-08-12T21:39:00Z</dcterms:created>
  <dcterms:modified xsi:type="dcterms:W3CDTF">2025-08-12T21:47:00Z</dcterms:modified>
</cp:coreProperties>
</file>